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45" w:tblpY="133"/>
        <w:tblW w:w="5447" w:type="pct"/>
        <w:tblLayout w:type="fixed"/>
        <w:tblCellMar>
          <w:top w:w="144" w:type="dxa"/>
          <w:bottom w:w="58" w:type="dxa"/>
        </w:tblCellMar>
        <w:tblLook w:val="0000" w:firstRow="0" w:lastRow="0" w:firstColumn="0" w:lastColumn="0" w:noHBand="0" w:noVBand="0"/>
        <w:tblDescription w:val="Layout table to enter Logo, Date, Receipt number, Company slogan, Customer name, Company name, Street address, City, ST ZIP Code, Phone, and Customer ID"/>
      </w:tblPr>
      <w:tblGrid>
        <w:gridCol w:w="2572"/>
        <w:gridCol w:w="3867"/>
        <w:gridCol w:w="4963"/>
      </w:tblGrid>
      <w:tr w:rsidR="00775429" w:rsidRPr="00775429" w14:paraId="6BF4C480" w14:textId="77777777" w:rsidTr="003F477B">
        <w:trPr>
          <w:trHeight w:val="933"/>
        </w:trPr>
        <w:tc>
          <w:tcPr>
            <w:tcW w:w="2650" w:type="dxa"/>
            <w:shd w:val="clear" w:color="auto" w:fill="auto"/>
            <w:vAlign w:val="center"/>
          </w:tcPr>
          <w:p w14:paraId="56C08226" w14:textId="17AFD9A9" w:rsidR="00B9273B" w:rsidRPr="00775429" w:rsidRDefault="00500769" w:rsidP="00F31AB8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noProof/>
                <w:color w:val="2D608B" w:themeColor="accent5" w:themeShade="BF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A796145" wp14:editId="5CBE5DF4">
                  <wp:simplePos x="0" y="0"/>
                  <wp:positionH relativeFrom="page">
                    <wp:posOffset>312420</wp:posOffset>
                  </wp:positionH>
                  <wp:positionV relativeFrom="page">
                    <wp:posOffset>0</wp:posOffset>
                  </wp:positionV>
                  <wp:extent cx="1144270" cy="1169670"/>
                  <wp:effectExtent l="0" t="0" r="0" b="0"/>
                  <wp:wrapNone/>
                  <wp:docPr id="2" name="Picture 1" descr="wpc logo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wpc logo.bmp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16" w:type="dxa"/>
            <w:gridSpan w:val="2"/>
            <w:shd w:val="clear" w:color="auto" w:fill="auto"/>
            <w:vAlign w:val="center"/>
          </w:tcPr>
          <w:p w14:paraId="5EE41C6D" w14:textId="77777777" w:rsidR="00FD3BA4" w:rsidRPr="00775429" w:rsidRDefault="00FD3BA4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  <w:sz w:val="40"/>
                <w:szCs w:val="36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Wigginton Parish Council</w:t>
            </w:r>
          </w:p>
          <w:p w14:paraId="324DC113" w14:textId="259EF9DB" w:rsidR="00B9273B" w:rsidRPr="00775429" w:rsidRDefault="007A685A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Monthly Meeting Agenda</w:t>
            </w:r>
          </w:p>
        </w:tc>
      </w:tr>
      <w:tr w:rsidR="00775429" w:rsidRPr="00775429" w14:paraId="0749299F" w14:textId="77777777" w:rsidTr="003F477B">
        <w:tblPrEx>
          <w:tblCellMar>
            <w:left w:w="115" w:type="dxa"/>
            <w:right w:w="115" w:type="dxa"/>
          </w:tblCellMar>
        </w:tblPrEx>
        <w:trPr>
          <w:trHeight w:val="517"/>
        </w:trPr>
        <w:tc>
          <w:tcPr>
            <w:tcW w:w="6646" w:type="dxa"/>
            <w:gridSpan w:val="2"/>
            <w:shd w:val="clear" w:color="auto" w:fill="FFFFFF"/>
            <w:tcMar>
              <w:top w:w="0" w:type="dxa"/>
            </w:tcMar>
          </w:tcPr>
          <w:p w14:paraId="761C9842" w14:textId="77777777" w:rsidR="00B9273B" w:rsidRPr="00D07925" w:rsidRDefault="00B9273B" w:rsidP="0078480A">
            <w:pPr>
              <w:pStyle w:val="Heading2"/>
              <w:framePr w:hSpace="0" w:wrap="auto" w:yAlign="inline"/>
              <w:jc w:val="left"/>
              <w:rPr>
                <w:rFonts w:asciiTheme="majorHAnsi" w:hAnsiTheme="majorHAnsi"/>
                <w:b w:val="0"/>
                <w:bCs/>
                <w:color w:val="2D608B" w:themeColor="accent5" w:themeShade="BF"/>
                <w:szCs w:val="20"/>
              </w:rPr>
            </w:pPr>
          </w:p>
          <w:p w14:paraId="19FBD60C" w14:textId="77777777" w:rsidR="00D819B7" w:rsidRPr="00D07925" w:rsidRDefault="00D819B7" w:rsidP="00D819B7">
            <w:pPr>
              <w:rPr>
                <w:rFonts w:asciiTheme="majorHAnsi" w:hAnsiTheme="majorHAnsi"/>
              </w:rPr>
            </w:pPr>
          </w:p>
          <w:p w14:paraId="133235DC" w14:textId="77777777" w:rsidR="00D819B7" w:rsidRPr="00D07925" w:rsidRDefault="00D819B7" w:rsidP="00D819B7">
            <w:pPr>
              <w:rPr>
                <w:rFonts w:asciiTheme="majorHAnsi" w:hAnsiTheme="majorHAnsi"/>
              </w:rPr>
            </w:pPr>
          </w:p>
          <w:p w14:paraId="6FAAA1D9" w14:textId="77777777" w:rsidR="00D819B7" w:rsidRPr="00D07925" w:rsidRDefault="00D819B7" w:rsidP="00D819B7">
            <w:pPr>
              <w:rPr>
                <w:rFonts w:asciiTheme="majorHAnsi" w:hAnsiTheme="majorHAnsi"/>
              </w:rPr>
            </w:pPr>
          </w:p>
          <w:p w14:paraId="28235119" w14:textId="0848E5F5" w:rsidR="00D819B7" w:rsidRPr="00D07925" w:rsidRDefault="00D819B7" w:rsidP="00D819B7">
            <w:pPr>
              <w:rPr>
                <w:rFonts w:asciiTheme="majorHAnsi" w:hAnsiTheme="majorHAnsi"/>
              </w:rPr>
            </w:pPr>
          </w:p>
        </w:tc>
        <w:tc>
          <w:tcPr>
            <w:tcW w:w="5120" w:type="dxa"/>
            <w:shd w:val="clear" w:color="auto" w:fill="FFFFFF"/>
          </w:tcPr>
          <w:p w14:paraId="6DEAE374" w14:textId="4B337A38" w:rsidR="00B9273B" w:rsidRPr="00775429" w:rsidRDefault="004D65B4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sdt>
              <w:sdtPr>
                <w:rPr>
                  <w:rStyle w:val="Heading2Char"/>
                  <w:b w:val="0"/>
                  <w:bCs/>
                  <w:color w:val="2D608B" w:themeColor="accent5" w:themeShade="BF"/>
                  <w:sz w:val="20"/>
                  <w:szCs w:val="20"/>
                </w:rPr>
                <w:alias w:val="Date:"/>
                <w:tag w:val="Date:"/>
                <w:id w:val="-850635904"/>
                <w:placeholder>
                  <w:docPart w:val="37A891E9898D41AE833F2FD45020F4A0"/>
                </w:placeholder>
                <w:temporary/>
                <w:showingPlcHdr/>
                <w15:appearance w15:val="hidden"/>
              </w:sdtPr>
              <w:sdtEndPr>
                <w:rPr>
                  <w:rStyle w:val="Heading2Char"/>
                </w:rPr>
              </w:sdtEndPr>
              <w:sdtContent>
                <w:r w:rsidR="00EA1397" w:rsidRPr="00775429">
                  <w:rPr>
                    <w:rStyle w:val="Heading2Char"/>
                    <w:b w:val="0"/>
                    <w:bCs/>
                    <w:color w:val="2D608B" w:themeColor="accent5" w:themeShade="BF"/>
                    <w:sz w:val="20"/>
                    <w:szCs w:val="20"/>
                  </w:rPr>
                  <w:t>Date:</w:t>
                </w:r>
              </w:sdtContent>
            </w:sdt>
            <w:r w:rsidR="00B9273B"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</w:t>
            </w:r>
            <w:r w:rsidR="008664E3"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Tuesday </w:t>
            </w:r>
            <w:r w:rsidR="00CE4AC4">
              <w:rPr>
                <w:b/>
                <w:bCs/>
                <w:color w:val="2D608B" w:themeColor="accent5" w:themeShade="BF"/>
                <w:sz w:val="20"/>
                <w:szCs w:val="20"/>
              </w:rPr>
              <w:t>1</w:t>
            </w:r>
            <w:r w:rsidR="006B1AF9">
              <w:rPr>
                <w:b/>
                <w:bCs/>
                <w:color w:val="2D608B" w:themeColor="accent5" w:themeShade="BF"/>
                <w:sz w:val="20"/>
                <w:szCs w:val="20"/>
              </w:rPr>
              <w:t>6</w:t>
            </w:r>
            <w:r w:rsidR="006B1AF9" w:rsidRPr="006B1AF9">
              <w:rPr>
                <w:b/>
                <w:bCs/>
                <w:color w:val="2D608B" w:themeColor="accent5" w:themeShade="BF"/>
                <w:sz w:val="20"/>
                <w:szCs w:val="20"/>
                <w:vertAlign w:val="superscript"/>
              </w:rPr>
              <w:t>th</w:t>
            </w:r>
            <w:r w:rsidR="006B1AF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February </w:t>
            </w:r>
            <w:r w:rsidR="006D4200">
              <w:rPr>
                <w:b/>
                <w:bCs/>
                <w:color w:val="2D608B" w:themeColor="accent5" w:themeShade="BF"/>
                <w:sz w:val="20"/>
                <w:szCs w:val="20"/>
              </w:rPr>
              <w:t>2021</w:t>
            </w:r>
          </w:p>
          <w:p w14:paraId="46C11B16" w14:textId="4464A3C2" w:rsidR="0078480A" w:rsidRPr="00775429" w:rsidRDefault="0078480A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r w:rsidRPr="00775429">
              <w:rPr>
                <w:rStyle w:val="Heading2Char"/>
                <w:b w:val="0"/>
                <w:bCs/>
                <w:color w:val="2D608B" w:themeColor="accent5" w:themeShade="BF"/>
                <w:sz w:val="20"/>
                <w:szCs w:val="20"/>
              </w:rPr>
              <w:t>Time:</w:t>
            </w:r>
            <w:r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8pm</w:t>
            </w:r>
          </w:p>
          <w:p w14:paraId="63EB18D3" w14:textId="43A1C4A7" w:rsidR="00500769" w:rsidRPr="00775429" w:rsidRDefault="00500769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r w:rsidRPr="00775429">
              <w:rPr>
                <w:color w:val="2D608B" w:themeColor="accent5" w:themeShade="BF"/>
                <w:sz w:val="20"/>
                <w:szCs w:val="20"/>
              </w:rPr>
              <w:t>Location:</w:t>
            </w:r>
            <w:r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Zoom Video Conference</w:t>
            </w:r>
          </w:p>
          <w:p w14:paraId="6724BBE5" w14:textId="02414B6C" w:rsidR="00B9273B" w:rsidRPr="00775429" w:rsidRDefault="00B9273B" w:rsidP="0078480A">
            <w:pPr>
              <w:pStyle w:val="Heading2"/>
              <w:framePr w:hSpace="0" w:wrap="auto" w:yAlign="inline"/>
              <w:rPr>
                <w:b w:val="0"/>
                <w:bCs/>
                <w:color w:val="2D608B" w:themeColor="accent5" w:themeShade="BF"/>
                <w:szCs w:val="20"/>
              </w:rPr>
            </w:pPr>
          </w:p>
        </w:tc>
      </w:tr>
      <w:tr w:rsidR="00775429" w:rsidRPr="00820DBC" w14:paraId="3332ED78" w14:textId="77777777" w:rsidTr="003F477B">
        <w:tblPrEx>
          <w:tblCellMar>
            <w:left w:w="115" w:type="dxa"/>
            <w:right w:w="115" w:type="dxa"/>
          </w:tblCellMar>
        </w:tblPrEx>
        <w:trPr>
          <w:trHeight w:val="1440"/>
        </w:trPr>
        <w:tc>
          <w:tcPr>
            <w:tcW w:w="11766" w:type="dxa"/>
            <w:gridSpan w:val="3"/>
            <w:shd w:val="clear" w:color="auto" w:fill="FFFFFF"/>
            <w:tcMar>
              <w:top w:w="0" w:type="dxa"/>
              <w:bottom w:w="173" w:type="dxa"/>
            </w:tcMar>
          </w:tcPr>
          <w:p w14:paraId="3E8ECA8D" w14:textId="3C0B8A97" w:rsidR="007A685A" w:rsidRPr="00D07925" w:rsidRDefault="00D819B7" w:rsidP="00D819B7">
            <w:pPr>
              <w:jc w:val="center"/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</w:pPr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4"/>
                <w:szCs w:val="24"/>
              </w:rPr>
              <w:t>Notice of Meeting of Wigginton Parish Council</w:t>
            </w:r>
          </w:p>
          <w:p w14:paraId="19F135CC" w14:textId="77777777" w:rsidR="00D103CF" w:rsidRPr="00D07925" w:rsidRDefault="00D103CF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</w:p>
          <w:p w14:paraId="165394CC" w14:textId="542E9404" w:rsidR="007928BB" w:rsidRPr="00D07925" w:rsidRDefault="007928BB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Dear Councilor,</w:t>
            </w:r>
          </w:p>
          <w:p w14:paraId="42E5E589" w14:textId="08A3A39F" w:rsidR="00B14FA5" w:rsidRPr="00D07925" w:rsidRDefault="00B14FA5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</w:p>
          <w:p w14:paraId="08C8BEFE" w14:textId="12F140CC" w:rsidR="00B14FA5" w:rsidRPr="00D07925" w:rsidRDefault="00B14FA5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Notice is hereby given that a meeting </w:t>
            </w:r>
            <w:r w:rsidR="00C62177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of Wigginton Parish Council</w:t>
            </w:r>
            <w:r w:rsidR="0017437D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will be held online via Zoom</w:t>
            </w:r>
            <w:r w:rsidR="00001878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video conferen</w:t>
            </w:r>
            <w:r w:rsidR="00E516DA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cing</w:t>
            </w:r>
            <w:r w:rsidR="00001878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on Tuesday 1</w:t>
            </w:r>
            <w:r w:rsidR="006B1AF9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6</w:t>
            </w:r>
            <w:r w:rsidR="006B1AF9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  <w:vertAlign w:val="superscript"/>
              </w:rPr>
              <w:t>th</w:t>
            </w:r>
            <w:r w:rsidR="006B1AF9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February </w:t>
            </w:r>
            <w:r w:rsidR="00A345F2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2021 </w:t>
            </w:r>
            <w:r w:rsidR="00001878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at 8 pm</w:t>
            </w:r>
            <w:r w:rsidR="00E516DA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for the purpose of transacting the</w:t>
            </w:r>
            <w:r w:rsidR="004A3467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business set out in th</w:t>
            </w:r>
            <w:r w:rsidR="00C40943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e agenda below and </w:t>
            </w:r>
            <w:r w:rsidR="004770DD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you are hereby summoned to attend.</w:t>
            </w:r>
          </w:p>
          <w:p w14:paraId="304C6C94" w14:textId="5DC5C048" w:rsidR="004770DD" w:rsidRPr="00D07925" w:rsidRDefault="004770DD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</w:p>
          <w:p w14:paraId="066E6B0B" w14:textId="48C3053D" w:rsidR="00C80877" w:rsidRPr="00D07925" w:rsidRDefault="00C80877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Gosia </w:t>
            </w:r>
            <w:proofErr w:type="spellStart"/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Turczyn</w:t>
            </w:r>
            <w:proofErr w:type="spellEnd"/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, Clerk to the Parish Council</w:t>
            </w:r>
          </w:p>
          <w:p w14:paraId="7CACD883" w14:textId="22EEFA2C" w:rsidR="00C80877" w:rsidRPr="00D07925" w:rsidRDefault="00C80877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  <w:r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1</w:t>
            </w:r>
            <w:r w:rsidR="00A345F2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1</w:t>
            </w:r>
            <w:r w:rsidR="00A345F2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  <w:vertAlign w:val="superscript"/>
              </w:rPr>
              <w:t>th</w:t>
            </w:r>
            <w:r w:rsidR="00A345F2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February</w:t>
            </w:r>
            <w:r w:rsidR="00CD3A57" w:rsidRPr="00D07925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2021</w:t>
            </w:r>
          </w:p>
          <w:p w14:paraId="3B1058B3" w14:textId="77777777" w:rsidR="00331DB4" w:rsidRPr="00D07925" w:rsidRDefault="00331DB4" w:rsidP="007928BB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137" w:tblpY="184"/>
              <w:tblW w:w="11330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620" w:firstRow="1" w:lastRow="0" w:firstColumn="0" w:lastColumn="0" w:noHBand="1" w:noVBand="1"/>
              <w:tblDescription w:val="Enter Quantity, Item number, Description, Unit Price, Discount, and Line Total in table columns, and Total Discount, Subtotal, Sales Tax, and Total at the table-end"/>
            </w:tblPr>
            <w:tblGrid>
              <w:gridCol w:w="704"/>
              <w:gridCol w:w="6521"/>
              <w:gridCol w:w="3118"/>
              <w:gridCol w:w="969"/>
              <w:gridCol w:w="18"/>
            </w:tblGrid>
            <w:tr w:rsidR="00F6171A" w:rsidRPr="00D07925" w14:paraId="74140572" w14:textId="77777777" w:rsidTr="00331DB4">
              <w:trPr>
                <w:cantSplit/>
                <w:trHeight w:val="223"/>
              </w:trPr>
              <w:tc>
                <w:tcPr>
                  <w:tcW w:w="11330" w:type="dxa"/>
                  <w:gridSpan w:val="5"/>
                  <w:shd w:val="clear" w:color="auto" w:fill="FFE947" w:themeFill="accent2" w:themeFillTint="99"/>
                  <w:vAlign w:val="center"/>
                </w:tcPr>
                <w:p w14:paraId="7DCB1C92" w14:textId="65CA1D60" w:rsidR="00E73D45" w:rsidRPr="00D07925" w:rsidRDefault="00E73D45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Business to Conduct</w:t>
                  </w:r>
                </w:p>
              </w:tc>
            </w:tr>
            <w:tr w:rsidR="00F6171A" w:rsidRPr="00D07925" w14:paraId="689CE852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436784" w:themeFill="accent3"/>
                  <w:vAlign w:val="center"/>
                </w:tcPr>
                <w:p w14:paraId="44345E73" w14:textId="6C39EFCC" w:rsidR="00590C9F" w:rsidRPr="00D07925" w:rsidRDefault="00590C9F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Item</w:t>
                  </w:r>
                </w:p>
              </w:tc>
              <w:tc>
                <w:tcPr>
                  <w:tcW w:w="6521" w:type="dxa"/>
                  <w:shd w:val="clear" w:color="auto" w:fill="436784" w:themeFill="accent3"/>
                  <w:vAlign w:val="center"/>
                </w:tcPr>
                <w:p w14:paraId="2818382C" w14:textId="739DEDB5" w:rsidR="00590C9F" w:rsidRPr="00D07925" w:rsidRDefault="005678D5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Description</w:t>
                  </w:r>
                </w:p>
              </w:tc>
              <w:tc>
                <w:tcPr>
                  <w:tcW w:w="3118" w:type="dxa"/>
                  <w:shd w:val="clear" w:color="auto" w:fill="436784" w:themeFill="accent3"/>
                  <w:vAlign w:val="center"/>
                </w:tcPr>
                <w:p w14:paraId="00BD6C5D" w14:textId="09DB2AC5" w:rsidR="00590C9F" w:rsidRPr="00D07925" w:rsidRDefault="00590C9F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Action</w:t>
                  </w:r>
                </w:p>
              </w:tc>
              <w:tc>
                <w:tcPr>
                  <w:tcW w:w="987" w:type="dxa"/>
                  <w:gridSpan w:val="2"/>
                  <w:shd w:val="clear" w:color="auto" w:fill="436784" w:themeFill="accent3"/>
                  <w:vAlign w:val="center"/>
                </w:tcPr>
                <w:p w14:paraId="7DF2D9DD" w14:textId="170225A9" w:rsidR="00590C9F" w:rsidRPr="00D07925" w:rsidRDefault="00590C9F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 xml:space="preserve">By </w:t>
                  </w:r>
                  <w:proofErr w:type="gramStart"/>
                  <w:r w:rsidRPr="00D07925">
                    <w:t>Who</w:t>
                  </w:r>
                  <w:proofErr w:type="gramEnd"/>
                </w:p>
              </w:tc>
            </w:tr>
            <w:tr w:rsidR="00F6171A" w:rsidRPr="00D07925" w14:paraId="7BCFABE7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668992E3" w14:textId="2EF07237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 w:hanging="351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6D50D65" w14:textId="098BA710" w:rsidR="00590C9F" w:rsidRPr="00D07925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Chairman’s Welcome.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EABC97F" w14:textId="1D0B5C87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F5DC807" w14:textId="3962B600" w:rsidR="00590C9F" w:rsidRPr="00D07925" w:rsidRDefault="00590C9F" w:rsidP="00AB35F8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3B824036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6902A464" w14:textId="4C63E261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25698AB0" w14:textId="735E5ABB" w:rsidR="00590C9F" w:rsidRPr="00D07925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Apologies for absence to be accepted by the council.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8FEDE72" w14:textId="2F14488C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4A866F3" w14:textId="77777777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3C55BB3F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0EE6197C" w14:textId="6C9160FD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2C6C5090" w14:textId="728FC3F7" w:rsidR="00590C9F" w:rsidRPr="00D07925" w:rsidRDefault="00590C9F" w:rsidP="009647BE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Declarations of Interests and Dispensations - Cllrs to declare interests particular to this meeting.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03B8C25" w14:textId="24D5C700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77C0844" w14:textId="77777777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03CB0355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3FFD3DFD" w14:textId="77777777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713FE2DB" w14:textId="38E23797" w:rsidR="00590C9F" w:rsidRPr="00D07925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Public Participation</w:t>
                  </w:r>
                  <w:r w:rsidR="00AD0E71"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(15 Mins).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6C4F4053" w14:textId="0F6D824F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7639EAC" w14:textId="77777777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0A984A4B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1E4B7500" w14:textId="77777777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FD43F6A" w14:textId="0A1747C6" w:rsidR="00590C9F" w:rsidRPr="00D07925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Hertfordshire Police – update from PCSO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8654F97" w14:textId="09FBF4B5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31AB102D" w14:textId="1E21C7BB" w:rsidR="00590C9F" w:rsidRPr="00D07925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0E75553B" w14:textId="77777777" w:rsidTr="00331DB4">
              <w:trPr>
                <w:cantSplit/>
                <w:trHeight w:val="309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0F66DEB7" w14:textId="77777777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787AC02F" w14:textId="4807C1E2" w:rsidR="00590C9F" w:rsidRPr="00D07925" w:rsidRDefault="006C57A8" w:rsidP="00590C9F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Approval and signing of minutes from Parish Council meeting held on</w:t>
                  </w:r>
                  <w:r w:rsidR="0044348F"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19</w:t>
                  </w:r>
                  <w:r w:rsidR="0044348F"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  <w:vertAlign w:val="superscript"/>
                    </w:rPr>
                    <w:t>TH</w:t>
                  </w:r>
                  <w:r w:rsidR="0044348F"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January 2021.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423841A5" w14:textId="46F5AE31" w:rsidR="00590C9F" w:rsidRPr="00D07925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33B2133" w14:textId="77777777" w:rsidR="00590C9F" w:rsidRPr="00D07925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27123E30" w14:textId="77777777" w:rsidTr="00331DB4">
              <w:trPr>
                <w:cantSplit/>
                <w:trHeight w:val="309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682E2B3E" w14:textId="77777777" w:rsidR="00AD0E71" w:rsidRPr="00D07925" w:rsidRDefault="00AD0E71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36505E92" w14:textId="334F063B" w:rsidR="00EE05FF" w:rsidRPr="00D07925" w:rsidRDefault="008F6064" w:rsidP="00590C9F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Vacancy for Parish </w:t>
                  </w:r>
                  <w:r w:rsidR="00284ACD"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Councilor</w:t>
                  </w: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4E3DD2CC" w14:textId="329DA1C3" w:rsidR="00284ACD" w:rsidRPr="00D07925" w:rsidRDefault="00284ACD" w:rsidP="00590C9F">
                  <w:pPr>
                    <w:contextualSpacing/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To </w:t>
                  </w:r>
                  <w:r w:rsidR="00D16B47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fill the vacancy by co-option.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4CCBDD1" w14:textId="3F41103E" w:rsidR="00AD0E71" w:rsidRPr="00D07925" w:rsidRDefault="00AD0E71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D9ACF5F" w14:textId="77777777" w:rsidR="00AD0E71" w:rsidRPr="00D07925" w:rsidRDefault="00AD0E71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0A63226E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6E5F2" w:themeFill="accent5" w:themeFillTint="33"/>
                  <w:vAlign w:val="center"/>
                </w:tcPr>
                <w:p w14:paraId="465378A6" w14:textId="77777777" w:rsidR="00590C9F" w:rsidRPr="00D07925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6E5F2" w:themeFill="accent5" w:themeFillTint="33"/>
                  <w:vAlign w:val="center"/>
                </w:tcPr>
                <w:p w14:paraId="7C5984EE" w14:textId="77777777" w:rsidR="00DF2EDB" w:rsidRPr="00D07925" w:rsidRDefault="00B6243A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Code of Conduct</w:t>
                  </w:r>
                  <w:r w:rsidR="00D65227" w:rsidRPr="00D07925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0B485C56" w14:textId="588AE913" w:rsidR="00846AAC" w:rsidRPr="00D07925" w:rsidRDefault="00D65227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Council to adopt Code of Conduct.</w:t>
                  </w:r>
                </w:p>
              </w:tc>
              <w:tc>
                <w:tcPr>
                  <w:tcW w:w="3118" w:type="dxa"/>
                  <w:shd w:val="clear" w:color="auto" w:fill="D6E5F2" w:themeFill="accent5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FCD59F9" w14:textId="2900ECCF" w:rsidR="00590C9F" w:rsidRPr="00D07925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6E5F2" w:themeFill="accent5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44018BF6" w14:textId="77777777" w:rsidR="00590C9F" w:rsidRPr="00D07925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D07925" w14:paraId="42AF7DAB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63C6223F" w14:textId="77777777" w:rsidR="00846AAC" w:rsidRPr="00D07925" w:rsidRDefault="00846AAC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78E7E48F" w14:textId="77777777" w:rsidR="00585B08" w:rsidRPr="00D07925" w:rsidRDefault="00585B08" w:rsidP="00590C9F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Village Defibrillator.</w:t>
                  </w:r>
                </w:p>
                <w:p w14:paraId="11B140FA" w14:textId="6B3413F1" w:rsidR="00C74E11" w:rsidRPr="00D07925" w:rsidRDefault="00585B08" w:rsidP="00585B08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9.1</w:t>
                  </w:r>
                  <w:r w:rsidR="00ED1DEC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       Council to </w:t>
                  </w:r>
                  <w:r w:rsid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pass a resolution to </w:t>
                  </w:r>
                  <w:r w:rsidR="00ED1DEC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adopt the </w:t>
                  </w:r>
                  <w:r w:rsidR="00C74E11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Defibrillator.</w:t>
                  </w:r>
                </w:p>
                <w:p w14:paraId="431CC625" w14:textId="78E9D189" w:rsidR="00585B08" w:rsidRPr="00D07925" w:rsidRDefault="00C74E11" w:rsidP="00585B08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9.2</w:t>
                  </w:r>
                  <w:r w:rsidR="00ED1DEC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     </w:t>
                  </w:r>
                  <w:r w:rsidR="00BF5EA7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4F7670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To approve contract for annual </w:t>
                  </w:r>
                  <w:r w:rsidR="002E2CCD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maintenance of the </w:t>
                  </w:r>
                  <w:r w:rsidR="00725CC2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   </w:t>
                  </w:r>
                  <w:r w:rsidR="00775AEE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  </w:t>
                  </w:r>
                  <w:r w:rsidR="002E2CCD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defibrillator.</w:t>
                  </w:r>
                  <w:r w:rsidR="000E7C43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Cllr </w:t>
                  </w:r>
                  <w:proofErr w:type="spellStart"/>
                  <w:r w:rsidR="000E7C43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Grammenos</w:t>
                  </w:r>
                  <w:proofErr w:type="spellEnd"/>
                  <w:r w:rsidR="000E7C43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to report back. 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1EA4B90" w14:textId="5461B8EA" w:rsidR="00846AAC" w:rsidRPr="00D07925" w:rsidRDefault="00846AAC" w:rsidP="00585B08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5461B026" w14:textId="77777777" w:rsidR="00846AAC" w:rsidRPr="00D07925" w:rsidRDefault="00846AAC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B91ADB" w:rsidRPr="00D07925" w14:paraId="0785E697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6E5F2" w:themeFill="accent5" w:themeFillTint="33"/>
                  <w:vAlign w:val="center"/>
                </w:tcPr>
                <w:p w14:paraId="232E5C49" w14:textId="4655B9AD" w:rsidR="00B91ADB" w:rsidRPr="00D07925" w:rsidRDefault="006A442D" w:rsidP="006A442D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6521" w:type="dxa"/>
                  <w:shd w:val="clear" w:color="auto" w:fill="D6E5F2" w:themeFill="accent5" w:themeFillTint="33"/>
                  <w:vAlign w:val="center"/>
                </w:tcPr>
                <w:p w14:paraId="6F32220A" w14:textId="7B563374" w:rsidR="00CB3E94" w:rsidRPr="00D07925" w:rsidRDefault="00BF5EA7" w:rsidP="00447249">
                  <w:pPr>
                    <w:pStyle w:val="BodyText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7925">
                    <w:rPr>
                      <w:b/>
                    </w:rPr>
                    <w:t>Dacorum Local Plan</w:t>
                  </w:r>
                  <w:r w:rsidR="009135DD" w:rsidRPr="00D07925">
                    <w:rPr>
                      <w:b/>
                    </w:rPr>
                    <w:t xml:space="preserve"> (2020-2038) Emerging Strategy for Gro</w:t>
                  </w:r>
                  <w:r w:rsidR="00447249" w:rsidRPr="00D07925">
                    <w:rPr>
                      <w:b/>
                    </w:rPr>
                    <w:t>wth.</w:t>
                  </w:r>
                </w:p>
                <w:p w14:paraId="449716F7" w14:textId="1949B6F6" w:rsidR="00BF5EA7" w:rsidRPr="00D07925" w:rsidRDefault="00447249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Comments to be submitted by the </w:t>
                  </w:r>
                  <w:proofErr w:type="gramStart"/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28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  <w:vertAlign w:val="superscript"/>
                    </w:rPr>
                    <w:t>th</w:t>
                  </w:r>
                  <w:proofErr w:type="gramEnd"/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February 2021.</w:t>
                  </w:r>
                  <w:r w:rsidR="00BF5EA7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8" w:type="dxa"/>
                  <w:shd w:val="clear" w:color="auto" w:fill="D6E5F2" w:themeFill="accent5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7358CF47" w14:textId="77777777" w:rsidR="00B91ADB" w:rsidRPr="00D07925" w:rsidRDefault="00B91ADB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6E5F2" w:themeFill="accent5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114D6EC" w14:textId="77777777" w:rsidR="00B91ADB" w:rsidRPr="00D07925" w:rsidRDefault="00B91ADB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2A30B2CB" w14:textId="77777777" w:rsidTr="00B75399">
              <w:trPr>
                <w:cantSplit/>
                <w:trHeight w:val="1105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28A44592" w14:textId="7058E4AC" w:rsidR="004B13A0" w:rsidRPr="00D07925" w:rsidRDefault="004B13A0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1D498123" w14:textId="77777777" w:rsidR="004B13A0" w:rsidRPr="00775AEE" w:rsidRDefault="004B13A0" w:rsidP="004B13A0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Clerk’s Report/Village Warden’s Report.</w:t>
                  </w:r>
                </w:p>
                <w:p w14:paraId="27EBEFDC" w14:textId="323FE4C0" w:rsidR="004B13A0" w:rsidRPr="00775AEE" w:rsidRDefault="004B13A0" w:rsidP="004B13A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Warden Report from Cllr</w:t>
                  </w:r>
                  <w:r w:rsidR="00E8236F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Stuart Fordyce.</w:t>
                  </w:r>
                </w:p>
                <w:p w14:paraId="215DA417" w14:textId="77777777" w:rsidR="004B13A0" w:rsidRPr="00775AEE" w:rsidRDefault="004B13A0" w:rsidP="004B13A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Sunnyside Rural Trust monthly report.</w:t>
                  </w:r>
                </w:p>
                <w:p w14:paraId="410DBB8B" w14:textId="4E2F98AE" w:rsidR="000E7C43" w:rsidRPr="00775AEE" w:rsidRDefault="004B13A0" w:rsidP="00775AEE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Items for Information from Clerk</w:t>
                  </w:r>
                  <w:r w:rsidR="00023F6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: </w:t>
                  </w:r>
                  <w:r w:rsidR="00775AEE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Correspondence</w:t>
                  </w:r>
                  <w:r w:rsidR="00023F6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775AEE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regarding 2021 Census.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6E0A49A" w14:textId="77777777" w:rsidR="004B13A0" w:rsidRPr="00D07925" w:rsidRDefault="004B13A0" w:rsidP="00D103CF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3317915F" w14:textId="77777777" w:rsidR="004B13A0" w:rsidRPr="00D07925" w:rsidRDefault="004B13A0" w:rsidP="00D103CF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0123A722" w14:textId="77777777" w:rsidTr="00B75399">
              <w:trPr>
                <w:cantSplit/>
                <w:trHeight w:val="767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182C8312" w14:textId="4B60E222" w:rsidR="004B13A0" w:rsidRPr="00D07925" w:rsidRDefault="004B13A0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bottom"/>
                </w:tcPr>
                <w:p w14:paraId="5ECFFD0E" w14:textId="32CED8ED" w:rsidR="004B13A0" w:rsidRPr="00775AEE" w:rsidRDefault="004B13A0" w:rsidP="004B13A0">
                  <w:pPr>
                    <w:contextualSpacing/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Play Area and Sports Field                                                                                                                                                                                                </w:t>
                  </w:r>
                  <w:r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12.1     </w:t>
                  </w:r>
                  <w:r w:rsidR="00232C7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To discuss whether to reopen the play area.</w:t>
                  </w:r>
                </w:p>
                <w:p w14:paraId="7EAD0A59" w14:textId="24E856B3" w:rsidR="004B13A0" w:rsidRPr="00775AEE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12.2      </w:t>
                  </w:r>
                  <w:r w:rsidR="00962CDA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To receive an update </w:t>
                  </w:r>
                  <w:r w:rsidR="00F256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on emergency vehicle access</w:t>
                  </w:r>
                  <w:r w:rsidR="00990521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and posts</w:t>
                  </w:r>
                  <w:r w:rsidR="001745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, </w:t>
                  </w:r>
                  <w:r w:rsidR="00A41732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liaison</w:t>
                  </w:r>
                  <w:r w:rsidR="001745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with </w:t>
                  </w:r>
                  <w:proofErr w:type="spellStart"/>
                  <w:r w:rsidR="001745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Ber</w:t>
                  </w:r>
                  <w:r w:rsidR="00A41732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k</w:t>
                  </w:r>
                  <w:r w:rsidR="001745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hamsted</w:t>
                  </w:r>
                  <w:proofErr w:type="spellEnd"/>
                  <w:r w:rsidR="001745EC" w:rsidRPr="00775AEE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Raiders. 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7A9510C4" w14:textId="30ADD68F" w:rsidR="004B13A0" w:rsidRPr="00D07925" w:rsidRDefault="004B13A0" w:rsidP="004B13A0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77EF77AC" w14:textId="77777777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43B13AA5" w14:textId="5D76B61D" w:rsidR="004B13A0" w:rsidRPr="00D07925" w:rsidRDefault="004B13A0" w:rsidP="004B13A0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77CD32AA" w14:textId="77777777" w:rsidTr="00331DB4">
              <w:trPr>
                <w:cantSplit/>
                <w:trHeight w:val="515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4FCF7900" w14:textId="38CEE909" w:rsidR="004B13A0" w:rsidRPr="00D07925" w:rsidRDefault="004B13A0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74CED94E" w14:textId="77777777" w:rsidR="004B13A0" w:rsidRPr="00D07925" w:rsidRDefault="004B13A0" w:rsidP="004B13A0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Wigginton Support Fund.</w:t>
                  </w:r>
                </w:p>
                <w:p w14:paraId="6561D0F0" w14:textId="46566A4F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Update from the Committee</w:t>
                  </w:r>
                  <w:r w:rsidR="00D103CF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E514CE7" w14:textId="6C6D9C9A" w:rsidR="004B13A0" w:rsidRPr="00D07925" w:rsidRDefault="004B13A0" w:rsidP="00D103CF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5FFFEA52" w14:textId="0E7691C7" w:rsidR="004B13A0" w:rsidRPr="00D07925" w:rsidRDefault="004B13A0" w:rsidP="004B13A0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71C8A894" w14:textId="77777777" w:rsidTr="000E5DF8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528210B0" w14:textId="5894A425" w:rsidR="004B13A0" w:rsidRPr="00D07925" w:rsidRDefault="004B13A0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BB437D"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4</w:t>
                  </w: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554367F8" w14:textId="77777777" w:rsidR="004B13A0" w:rsidRPr="00D07925" w:rsidRDefault="004B13A0" w:rsidP="004B13A0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Finance                                                                                                                                                                                               </w:t>
                  </w:r>
                </w:p>
                <w:p w14:paraId="15F880C5" w14:textId="72610C31" w:rsidR="004B13A0" w:rsidRPr="00D07925" w:rsidRDefault="004B13A0" w:rsidP="004B13A0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BB437D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4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.1 </w:t>
                  </w:r>
                  <w:r w:rsidR="00BB437D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   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To review the accounts which were circulated prior to </w:t>
                  </w:r>
                  <w:r w:rsidR="00BB437D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the meeting. Bank statements and bank reconciliation. </w:t>
                  </w:r>
                </w:p>
                <w:p w14:paraId="7970B9B7" w14:textId="49B7338C" w:rsidR="004B13A0" w:rsidRPr="00D07925" w:rsidRDefault="004B13A0" w:rsidP="004B13A0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BB437D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4.2     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To pass resolution to authorize payments which have been circulated prior to the meeting.</w:t>
                  </w:r>
                </w:p>
                <w:p w14:paraId="74918B80" w14:textId="37D40D70" w:rsidR="004B13A0" w:rsidRPr="00D07925" w:rsidRDefault="004B13A0" w:rsidP="004B13A0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BB437D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4.3     </w:t>
                  </w: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To </w:t>
                  </w:r>
                  <w:r w:rsidR="00480126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get an update on </w:t>
                  </w:r>
                  <w:r w:rsidR="0009116C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Unity Trust B</w:t>
                  </w:r>
                  <w:r w:rsidR="00480126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ank signatories</w:t>
                  </w:r>
                  <w:r w:rsidR="0009116C"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2D0E993F" w14:textId="77777777" w:rsidR="00331DB4" w:rsidRPr="00D07925" w:rsidRDefault="004B13A0" w:rsidP="004B13A0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                                                                                                   </w:t>
                  </w:r>
                </w:p>
                <w:p w14:paraId="62C7171D" w14:textId="0D27059A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ACE91F3" w14:textId="77777777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1C1C5A9" w14:textId="77777777" w:rsidR="004B13A0" w:rsidRPr="00D07925" w:rsidRDefault="004B13A0" w:rsidP="004B13A0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D103CF" w:rsidRPr="00D07925" w14:paraId="2BBEE125" w14:textId="77777777" w:rsidTr="00331DB4">
              <w:trPr>
                <w:cantSplit/>
                <w:trHeight w:val="223"/>
              </w:trPr>
              <w:tc>
                <w:tcPr>
                  <w:tcW w:w="704" w:type="dxa"/>
                  <w:shd w:val="clear" w:color="auto" w:fill="D6E5F2" w:themeFill="accent5" w:themeFillTint="33"/>
                  <w:vAlign w:val="center"/>
                </w:tcPr>
                <w:p w14:paraId="00EC7781" w14:textId="0B91061C" w:rsidR="00D103CF" w:rsidRPr="00D07925" w:rsidRDefault="00D103CF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B00C7F"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26" w:type="dxa"/>
                  <w:gridSpan w:val="4"/>
                  <w:shd w:val="clear" w:color="auto" w:fill="D6E5F2" w:themeFill="accent5" w:themeFillTint="33"/>
                  <w:vAlign w:val="center"/>
                </w:tcPr>
                <w:p w14:paraId="01348EE0" w14:textId="44D74B98" w:rsidR="00D103CF" w:rsidRPr="00463711" w:rsidRDefault="00D103CF" w:rsidP="004B13A0">
                  <w:pPr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</w:pPr>
                  <w:r w:rsidRPr="00463711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1</w:t>
                  </w:r>
                  <w:r w:rsidR="00B00C7F" w:rsidRPr="00463711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5</w:t>
                  </w:r>
                  <w:r w:rsidRPr="00463711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.1</w:t>
                  </w:r>
                  <w:r w:rsidRPr="00463711"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  <w:t xml:space="preserve">   DBC decisions on planning applications: </w:t>
                  </w:r>
                </w:p>
                <w:p w14:paraId="127BD92B" w14:textId="77777777" w:rsidR="007A2992" w:rsidRPr="00463711" w:rsidRDefault="007A2992" w:rsidP="004B13A0">
                  <w:pPr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008" w:type="dxa"/>
                    <w:tblInd w:w="630" w:type="dxa"/>
                    <w:tblBorders>
                      <w:top w:val="single" w:sz="4" w:space="0" w:color="1E405D" w:themeColor="accent5" w:themeShade="80"/>
                      <w:left w:val="single" w:sz="4" w:space="0" w:color="1E405D" w:themeColor="accent5" w:themeShade="80"/>
                      <w:bottom w:val="single" w:sz="4" w:space="0" w:color="1E405D" w:themeColor="accent5" w:themeShade="80"/>
                      <w:right w:val="single" w:sz="4" w:space="0" w:color="1E405D" w:themeColor="accent5" w:themeShade="80"/>
                      <w:insideH w:val="single" w:sz="4" w:space="0" w:color="1E405D" w:themeColor="accent5" w:themeShade="80"/>
                      <w:insideV w:val="single" w:sz="4" w:space="0" w:color="1E405D" w:themeColor="accent5" w:themeShade="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08"/>
                  </w:tblGrid>
                  <w:tr w:rsidR="007A2992" w:rsidRPr="00463711" w14:paraId="07846D86" w14:textId="77777777" w:rsidTr="00786295">
                    <w:trPr>
                      <w:trHeight w:val="691"/>
                    </w:trPr>
                    <w:tc>
                      <w:tcPr>
                        <w:tcW w:w="8008" w:type="dxa"/>
                      </w:tcPr>
                      <w:p w14:paraId="5859C917" w14:textId="79B3D181" w:rsidR="00D103CF" w:rsidRPr="00463711" w:rsidRDefault="00F40F00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20/03831/AGD</w:t>
                        </w:r>
                        <w:r w:rsidR="00D267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Steel Portal framed fully enclosed Agricultural Building </w:t>
                        </w:r>
                        <w:proofErr w:type="spellStart"/>
                        <w:r w:rsidR="000A0AAF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Woodview</w:t>
                        </w:r>
                        <w:proofErr w:type="spellEnd"/>
                        <w:r w:rsidR="000A0AAF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Nurseries Tinkers Lane Wigginton Tring Hertfordshire HP23 6JB </w:t>
                        </w:r>
                        <w:r w:rsidR="00B40219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REFUSED</w:t>
                        </w:r>
                      </w:p>
                    </w:tc>
                  </w:tr>
                  <w:tr w:rsidR="007A2992" w:rsidRPr="00463711" w14:paraId="3126D605" w14:textId="77777777" w:rsidTr="007A2992">
                    <w:trPr>
                      <w:trHeight w:val="842"/>
                    </w:trPr>
                    <w:tc>
                      <w:tcPr>
                        <w:tcW w:w="8008" w:type="dxa"/>
                      </w:tcPr>
                      <w:p w14:paraId="691F8E5A" w14:textId="6FA3503F" w:rsidR="00723515" w:rsidRPr="00463711" w:rsidRDefault="00412FB6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20/02913/FUL </w:t>
                        </w:r>
                        <w:r w:rsidR="009C0DFB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Demolition of existing barns and replacement with detached dwelling</w:t>
                        </w:r>
                        <w:r w:rsidR="00723515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Land </w:t>
                        </w:r>
                        <w:proofErr w:type="gramStart"/>
                        <w:r w:rsidR="00723515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To</w:t>
                        </w:r>
                        <w:proofErr w:type="gramEnd"/>
                        <w:r w:rsidR="00723515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Rear Of 2 Kiln Cottages Chesham Road Wigginton Tring Hertfordshire</w:t>
                        </w:r>
                      </w:p>
                      <w:p w14:paraId="02A5E3F5" w14:textId="2BC23000" w:rsidR="009C0DFB" w:rsidRPr="00463711" w:rsidRDefault="00723515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HP23 6JE</w:t>
                        </w:r>
                        <w:r w:rsidR="00786295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GRANTED</w:t>
                        </w:r>
                      </w:p>
                    </w:tc>
                  </w:tr>
                  <w:tr w:rsidR="007A2992" w:rsidRPr="00463711" w14:paraId="048092DA" w14:textId="77777777" w:rsidTr="00786295">
                    <w:trPr>
                      <w:trHeight w:val="813"/>
                    </w:trPr>
                    <w:tc>
                      <w:tcPr>
                        <w:tcW w:w="8008" w:type="dxa"/>
                      </w:tcPr>
                      <w:p w14:paraId="303B53DB" w14:textId="12043835" w:rsidR="00DF651A" w:rsidRPr="00463711" w:rsidRDefault="007321C0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20/03600/LDE Use of land as garden and residential driveway for a continuous period </w:t>
                        </w:r>
                        <w:proofErr w:type="gramStart"/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in excess of</w:t>
                        </w:r>
                        <w:proofErr w:type="gramEnd"/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10 years.</w:t>
                        </w:r>
                        <w:r w:rsidR="00DF65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F65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Halloway</w:t>
                        </w:r>
                        <w:proofErr w:type="spellEnd"/>
                        <w:r w:rsidR="00DF65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Down </w:t>
                        </w:r>
                        <w:proofErr w:type="gramStart"/>
                        <w:r w:rsidR="00DF65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The</w:t>
                        </w:r>
                        <w:proofErr w:type="gramEnd"/>
                        <w:r w:rsidR="00DF651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 Twist Wigginton Tring Hertfordshire</w:t>
                        </w:r>
                      </w:p>
                      <w:p w14:paraId="2819E55B" w14:textId="2BD7F908" w:rsidR="009049B9" w:rsidRPr="00463711" w:rsidRDefault="00DF651A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HP23 6DU GRANTED</w:t>
                        </w:r>
                      </w:p>
                    </w:tc>
                  </w:tr>
                  <w:tr w:rsidR="007A2992" w:rsidRPr="00463711" w14:paraId="1A8E91EF" w14:textId="77777777" w:rsidTr="00786295">
                    <w:trPr>
                      <w:trHeight w:val="813"/>
                    </w:trPr>
                    <w:tc>
                      <w:tcPr>
                        <w:tcW w:w="8008" w:type="dxa"/>
                      </w:tcPr>
                      <w:p w14:paraId="27304B78" w14:textId="77C2E3A0" w:rsidR="00F072A3" w:rsidRPr="00463711" w:rsidRDefault="00124869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20/03155/FUL </w:t>
                        </w:r>
                        <w:r w:rsidR="00F072A3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Creation of two patio extensions with seating, one with slabs to the north and the other with a bark chipping surface to the west, for the use of Wigginton</w:t>
                        </w:r>
                      </w:p>
                      <w:p w14:paraId="538E70EA" w14:textId="16FA721F" w:rsidR="009049B9" w:rsidRPr="00463711" w:rsidRDefault="00F072A3" w:rsidP="001F00E1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 xml:space="preserve">Village Shop and the community, and for the erection of 3 fixed umbrellas. </w:t>
                        </w:r>
                        <w:r w:rsidR="00844F2A" w:rsidRPr="00463711">
                          <w:rPr>
                            <w:rFonts w:asciiTheme="majorHAnsi" w:hAnsiTheme="majorHAnsi" w:cs="Calibri"/>
                            <w:color w:val="436784" w:themeColor="accent3"/>
                            <w:sz w:val="20"/>
                            <w:szCs w:val="20"/>
                          </w:rPr>
                          <w:t>Wigginton Community Shop Chesham Road Wigginton Tring Hertfordshire HP23 6HH GRANTED</w:t>
                        </w:r>
                      </w:p>
                    </w:tc>
                  </w:tr>
                </w:tbl>
                <w:p w14:paraId="4F849116" w14:textId="77777777" w:rsidR="00D103CF" w:rsidRPr="00463711" w:rsidRDefault="00D103CF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436784" w:themeColor="accent3"/>
                      <w:sz w:val="20"/>
                      <w:szCs w:val="20"/>
                    </w:rPr>
                  </w:pPr>
                </w:p>
              </w:tc>
            </w:tr>
            <w:tr w:rsidR="004B13A0" w:rsidRPr="00D07925" w14:paraId="62286B03" w14:textId="77777777" w:rsidTr="00331DB4">
              <w:trPr>
                <w:cantSplit/>
                <w:trHeight w:val="864"/>
              </w:trPr>
              <w:tc>
                <w:tcPr>
                  <w:tcW w:w="704" w:type="dxa"/>
                  <w:shd w:val="clear" w:color="auto" w:fill="D6E5F2" w:themeFill="accent5" w:themeFillTint="33"/>
                  <w:vAlign w:val="center"/>
                </w:tcPr>
                <w:p w14:paraId="30EDA28B" w14:textId="77777777" w:rsidR="004B13A0" w:rsidRPr="00D07925" w:rsidRDefault="004B13A0" w:rsidP="004B13A0">
                  <w:pPr>
                    <w:pStyle w:val="ListParagraph"/>
                    <w:ind w:left="10" w:right="27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164B5961" w14:textId="6117AAF0" w:rsidR="004B13A0" w:rsidRPr="00D07925" w:rsidRDefault="004B13A0" w:rsidP="004B13A0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0626" w:type="dxa"/>
                  <w:gridSpan w:val="4"/>
                  <w:shd w:val="clear" w:color="auto" w:fill="D6E5F2" w:themeFill="accent5" w:themeFillTint="33"/>
                  <w:vAlign w:val="center"/>
                </w:tcPr>
                <w:p w14:paraId="302CD358" w14:textId="674D9510" w:rsidR="004B13A0" w:rsidRPr="00D07925" w:rsidRDefault="004B13A0" w:rsidP="00D103CF">
                  <w:pPr>
                    <w:jc w:val="both"/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1</w:t>
                  </w:r>
                  <w:r w:rsidR="00B53AB8" w:rsidRPr="00D07925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5</w:t>
                  </w:r>
                  <w:r w:rsidRPr="00D07925">
                    <w:rPr>
                      <w:rFonts w:asciiTheme="majorHAnsi" w:hAnsiTheme="majorHAnsi" w:cs="Arial"/>
                      <w:color w:val="436784" w:themeColor="accent3"/>
                      <w:sz w:val="20"/>
                      <w:szCs w:val="20"/>
                    </w:rPr>
                    <w:t>.2</w:t>
                  </w:r>
                  <w:r w:rsidRPr="00D07925"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  <w:t xml:space="preserve">   Planning applications to be considered:</w:t>
                  </w:r>
                </w:p>
                <w:p w14:paraId="265C7A94" w14:textId="77777777" w:rsidR="007A2992" w:rsidRPr="00D07925" w:rsidRDefault="007A2992" w:rsidP="00D103CF">
                  <w:pPr>
                    <w:jc w:val="both"/>
                    <w:rPr>
                      <w:rFonts w:asciiTheme="majorHAnsi" w:hAnsiTheme="majorHAnsi" w:cs="Arial"/>
                      <w:b/>
                      <w:bCs/>
                      <w:color w:val="436784" w:themeColor="accent3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069" w:type="dxa"/>
                    <w:tblInd w:w="630" w:type="dxa"/>
                    <w:tblBorders>
                      <w:top w:val="single" w:sz="4" w:space="0" w:color="1E405D" w:themeColor="accent5" w:themeShade="80"/>
                      <w:left w:val="single" w:sz="4" w:space="0" w:color="1E405D" w:themeColor="accent5" w:themeShade="80"/>
                      <w:bottom w:val="single" w:sz="4" w:space="0" w:color="1E405D" w:themeColor="accent5" w:themeShade="80"/>
                      <w:right w:val="single" w:sz="4" w:space="0" w:color="1E405D" w:themeColor="accent5" w:themeShade="80"/>
                      <w:insideH w:val="single" w:sz="4" w:space="0" w:color="1E405D" w:themeColor="accent5" w:themeShade="80"/>
                      <w:insideV w:val="single" w:sz="4" w:space="0" w:color="1E405D" w:themeColor="accent5" w:themeShade="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A2992" w:rsidRPr="00D07925" w14:paraId="29294449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42B4B24E" w14:textId="63379B4C" w:rsidR="004B13A0" w:rsidRPr="00463711" w:rsidRDefault="00BE4699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21/00211/AGD </w:t>
                        </w:r>
                        <w:r w:rsidR="00892A9C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Construction of agricultural store Land East </w:t>
                        </w:r>
                        <w:proofErr w:type="gramStart"/>
                        <w:r w:rsidR="00892A9C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Of</w:t>
                        </w:r>
                        <w:proofErr w:type="gramEnd"/>
                        <w:r w:rsidR="00892A9C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Beggars Lane Beggars Lane </w:t>
                        </w:r>
                        <w:proofErr w:type="spellStart"/>
                        <w:r w:rsidR="00892A9C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Aldbury</w:t>
                        </w:r>
                        <w:proofErr w:type="spellEnd"/>
                        <w:r w:rsidR="00892A9C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Hertfordshire HP23 5PT</w:t>
                        </w:r>
                      </w:p>
                    </w:tc>
                  </w:tr>
                  <w:tr w:rsidR="006E05B1" w:rsidRPr="00D07925" w14:paraId="2FB58592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57749CF0" w14:textId="154B0F72" w:rsidR="006E05B1" w:rsidRPr="00463711" w:rsidRDefault="00240ED3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21/00277/FHA </w:t>
                        </w:r>
                        <w:r w:rsidR="00B53AB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Garden room and store 6 Red Cottages Chesham Road Wigginton Tring Hertfordshire HP23 6EH</w:t>
                        </w:r>
                      </w:p>
                    </w:tc>
                  </w:tr>
                  <w:tr w:rsidR="00B53AB8" w:rsidRPr="00D07925" w14:paraId="0322CCF7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36129D21" w14:textId="339DD581" w:rsidR="00B53AB8" w:rsidRPr="00463711" w:rsidRDefault="007B186A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21/00385/TPO </w:t>
                        </w:r>
                        <w:r w:rsidR="008124BB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Works to Oak Tree </w:t>
                        </w:r>
                        <w:r w:rsidR="002847E7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7 Chesham Road Wigginton Tring Hertfordshire HP23 6HH</w:t>
                        </w:r>
                      </w:p>
                    </w:tc>
                  </w:tr>
                  <w:tr w:rsidR="00B53AB8" w:rsidRPr="00D07925" w14:paraId="3698BCD0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691DC844" w14:textId="6850D7FC" w:rsidR="00B53AB8" w:rsidRPr="00463711" w:rsidRDefault="00572851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21/00382/FUL</w:t>
                        </w:r>
                        <w:r w:rsidR="00DF322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Existing grass paddock to have an </w:t>
                        </w:r>
                        <w:proofErr w:type="spellStart"/>
                        <w:proofErr w:type="gramStart"/>
                        <w:r w:rsidR="00DF322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all weather</w:t>
                        </w:r>
                        <w:proofErr w:type="spellEnd"/>
                        <w:proofErr w:type="gramEnd"/>
                        <w:r w:rsidR="00DF322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surface measuring 40m x 20m for private use. Lodge Farm Cottage </w:t>
                        </w:r>
                        <w:proofErr w:type="spellStart"/>
                        <w:r w:rsidR="00DF322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Rossway</w:t>
                        </w:r>
                        <w:proofErr w:type="spellEnd"/>
                        <w:r w:rsidR="00DF3228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Berkhamsted Hertfordshire HP4 3UD </w:t>
                        </w:r>
                      </w:p>
                    </w:tc>
                  </w:tr>
                  <w:tr w:rsidR="00FE0904" w:rsidRPr="00D07925" w14:paraId="0D1A525E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58CB5F78" w14:textId="1117F80B" w:rsidR="00FE0904" w:rsidRPr="00463711" w:rsidRDefault="00FE0904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21/00377/FHA </w:t>
                        </w:r>
                        <w:r w:rsidR="0064186D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Enclosure of the front porch on the existing footprint, with increased roof overhang.</w:t>
                        </w:r>
                        <w:r w:rsidR="00B96EEB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Two Ways Fox Road Wigginton Tring Hertfordshire HP23 6EE</w:t>
                        </w:r>
                      </w:p>
                    </w:tc>
                  </w:tr>
                  <w:tr w:rsidR="00FE0904" w:rsidRPr="00D07925" w14:paraId="54576DE2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45D69679" w14:textId="7440ECB6" w:rsidR="00FE0904" w:rsidRPr="00463711" w:rsidRDefault="00CB096F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21/00336/FHA </w:t>
                        </w:r>
                        <w:r w:rsidR="009C47D3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First Floor Bedroom Extension</w:t>
                        </w:r>
                        <w:r w:rsidR="009B1A93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1 Chesham Road Wigginton Tring Hertfordshire HP23 6HH</w:t>
                        </w:r>
                      </w:p>
                    </w:tc>
                  </w:tr>
                  <w:tr w:rsidR="00FE0904" w:rsidRPr="00D07925" w14:paraId="00E7056F" w14:textId="77777777" w:rsidTr="000A5BA5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391F4D58" w14:textId="297F8B36" w:rsidR="00FE0904" w:rsidRPr="00463711" w:rsidRDefault="007B3B48" w:rsidP="001F00E1">
                        <w:pPr>
                          <w:pStyle w:val="PlainText"/>
                          <w:framePr w:hSpace="180" w:wrap="around" w:vAnchor="page" w:hAnchor="page" w:x="145" w:y="133"/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</w:pPr>
                        <w:r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21/00420/FHA </w:t>
                        </w:r>
                        <w:r w:rsidR="001C4AA0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>Single side extension with tiled pitched roof and bifold doors to rear elevation and side window.</w:t>
                        </w:r>
                        <w:r w:rsidR="007A2992" w:rsidRPr="00463711">
                          <w:rPr>
                            <w:rFonts w:asciiTheme="majorHAnsi" w:hAnsiTheme="majorHAnsi"/>
                            <w:color w:val="436784" w:themeColor="accent3"/>
                            <w:sz w:val="20"/>
                            <w:szCs w:val="20"/>
                          </w:rPr>
                          <w:t xml:space="preserve"> 2 Pendley Beeches London Road Tring Hertfordshire HP23 5RA</w:t>
                        </w:r>
                      </w:p>
                    </w:tc>
                  </w:tr>
                </w:tbl>
                <w:p w14:paraId="431D9D4D" w14:textId="77777777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436784" w:themeColor="accent3"/>
                      <w:sz w:val="20"/>
                      <w:szCs w:val="20"/>
                    </w:rPr>
                  </w:pPr>
                </w:p>
              </w:tc>
            </w:tr>
            <w:tr w:rsidR="004B13A0" w:rsidRPr="00D07925" w14:paraId="11CBE41D" w14:textId="77777777" w:rsidTr="00331DB4">
              <w:trPr>
                <w:cantSplit/>
                <w:trHeight w:val="19"/>
              </w:trPr>
              <w:tc>
                <w:tcPr>
                  <w:tcW w:w="11330" w:type="dxa"/>
                  <w:gridSpan w:val="5"/>
                  <w:shd w:val="clear" w:color="auto" w:fill="FFFFFF" w:themeFill="background1"/>
                  <w:vAlign w:val="center"/>
                </w:tcPr>
                <w:p w14:paraId="086B2735" w14:textId="77777777" w:rsidR="004B13A0" w:rsidRPr="00D07925" w:rsidRDefault="004B13A0" w:rsidP="004B13A0">
                  <w:pPr>
                    <w:pStyle w:val="Amount"/>
                    <w:ind w:left="-216" w:right="-212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4EB0C950" w14:textId="77777777" w:rsidTr="00331DB4">
              <w:trPr>
                <w:cantSplit/>
                <w:trHeight w:val="19"/>
              </w:trPr>
              <w:tc>
                <w:tcPr>
                  <w:tcW w:w="11330" w:type="dxa"/>
                  <w:gridSpan w:val="5"/>
                  <w:shd w:val="clear" w:color="auto" w:fill="FFE947" w:themeFill="accent2" w:themeFillTint="99"/>
                  <w:vAlign w:val="center"/>
                </w:tcPr>
                <w:p w14:paraId="7A0937DB" w14:textId="75449310" w:rsidR="004B13A0" w:rsidRPr="00D07925" w:rsidRDefault="004B13A0" w:rsidP="004B13A0">
                  <w:pPr>
                    <w:pStyle w:val="Amount"/>
                    <w:ind w:left="-216" w:right="-212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Items for Discussion</w:t>
                  </w:r>
                </w:p>
              </w:tc>
            </w:tr>
            <w:tr w:rsidR="004B13A0" w:rsidRPr="00D07925" w14:paraId="4BD952A7" w14:textId="77777777" w:rsidTr="00331DB4">
              <w:trPr>
                <w:cantSplit/>
                <w:trHeight w:val="19"/>
              </w:trPr>
              <w:tc>
                <w:tcPr>
                  <w:tcW w:w="704" w:type="dxa"/>
                  <w:shd w:val="clear" w:color="auto" w:fill="1E405D" w:themeFill="accent5" w:themeFillShade="80"/>
                  <w:vAlign w:val="center"/>
                </w:tcPr>
                <w:p w14:paraId="2B87F827" w14:textId="5E9C6307" w:rsidR="004B13A0" w:rsidRPr="00D07925" w:rsidRDefault="004B13A0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Item</w:t>
                  </w:r>
                </w:p>
              </w:tc>
              <w:tc>
                <w:tcPr>
                  <w:tcW w:w="6521" w:type="dxa"/>
                  <w:shd w:val="clear" w:color="auto" w:fill="1E405D" w:themeFill="accent5" w:themeFillShade="80"/>
                  <w:vAlign w:val="center"/>
                </w:tcPr>
                <w:p w14:paraId="1A47BA20" w14:textId="3F5FF98C" w:rsidR="004B13A0" w:rsidRPr="00D07925" w:rsidRDefault="004B13A0" w:rsidP="00D103CF">
                  <w:pPr>
                    <w:pStyle w:val="ColumnHeadings"/>
                    <w:framePr w:hSpace="0" w:wrap="auto" w:vAnchor="margin" w:hAnchor="text" w:xAlign="left" w:yAlign="inline"/>
                  </w:pPr>
                  <w:r w:rsidRPr="00D07925">
                    <w:t>Description</w:t>
                  </w:r>
                </w:p>
              </w:tc>
              <w:tc>
                <w:tcPr>
                  <w:tcW w:w="3118" w:type="dxa"/>
                  <w:shd w:val="clear" w:color="auto" w:fill="1E405D" w:themeFill="accent5" w:themeFillShade="80"/>
                  <w:tcMar>
                    <w:left w:w="216" w:type="dxa"/>
                    <w:right w:w="216" w:type="dxa"/>
                  </w:tcMar>
                  <w:vAlign w:val="center"/>
                </w:tcPr>
                <w:p w14:paraId="4CBC1BD1" w14:textId="3BFE6897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Action</w:t>
                  </w:r>
                </w:p>
              </w:tc>
              <w:tc>
                <w:tcPr>
                  <w:tcW w:w="987" w:type="dxa"/>
                  <w:gridSpan w:val="2"/>
                  <w:shd w:val="clear" w:color="auto" w:fill="1E405D" w:themeFill="accent5" w:themeFillShade="80"/>
                  <w:tcMar>
                    <w:left w:w="216" w:type="dxa"/>
                    <w:right w:w="216" w:type="dxa"/>
                  </w:tcMar>
                  <w:vAlign w:val="center"/>
                </w:tcPr>
                <w:p w14:paraId="6783F19F" w14:textId="29FF2CBE" w:rsidR="004B13A0" w:rsidRPr="00D07925" w:rsidRDefault="004B13A0" w:rsidP="004B13A0">
                  <w:pPr>
                    <w:pStyle w:val="Amount"/>
                    <w:ind w:left="-250" w:right="-212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By </w:t>
                  </w:r>
                  <w:proofErr w:type="gramStart"/>
                  <w:r w:rsidRPr="00D07925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Who</w:t>
                  </w:r>
                  <w:proofErr w:type="gramEnd"/>
                </w:p>
              </w:tc>
            </w:tr>
            <w:tr w:rsidR="004B13A0" w:rsidRPr="00D07925" w14:paraId="1B6D7981" w14:textId="77777777" w:rsidTr="00331DB4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 w14:paraId="44000BA4" w14:textId="0F1067F2" w:rsidR="004B13A0" w:rsidRPr="00D07925" w:rsidRDefault="004B13A0" w:rsidP="004B13A0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250735"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6A54CC4F" w14:textId="5FF25E95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Green Spaces.</w:t>
                  </w:r>
                </w:p>
                <w:p w14:paraId="1D75C6F3" w14:textId="17719A5A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250735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.1 Recreation Ground gate.</w:t>
                  </w:r>
                  <w:r w:rsidR="00463711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The Chairman and Cllr Axon to report back. </w:t>
                  </w:r>
                </w:p>
                <w:p w14:paraId="50E0BFFF" w14:textId="31D99AED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To discuss the repair of the gate.</w:t>
                  </w:r>
                  <w:r w:rsidR="007A2992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D07925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Report by the Chairman. </w:t>
                  </w:r>
                </w:p>
                <w:p w14:paraId="18FC070A" w14:textId="242E72BB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250735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6.</w:t>
                  </w: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2 Sustainable Wigginton.</w:t>
                  </w:r>
                </w:p>
                <w:p w14:paraId="5EFD14D9" w14:textId="7263FF54" w:rsidR="004B13A0" w:rsidRPr="00D07925" w:rsidRDefault="00250735" w:rsidP="004B13A0">
                  <w:pPr>
                    <w:pStyle w:val="BodyText"/>
                    <w:framePr w:hSpace="0" w:wrap="auto" w:vAnchor="margin" w:hAnchor="text" w:xAlign="left" w:yAlign="inline"/>
                  </w:pPr>
                  <w:r w:rsidRPr="00D07925">
                    <w:t>Update from Cllr Axon.</w:t>
                  </w:r>
                </w:p>
                <w:p w14:paraId="440482B4" w14:textId="6ABF1C08" w:rsidR="004B13A0" w:rsidRPr="00D07925" w:rsidRDefault="004B13A0" w:rsidP="004B13A0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2C269D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.3 Noticeboard.</w:t>
                  </w:r>
                </w:p>
                <w:p w14:paraId="50CB6CDE" w14:textId="06386F63" w:rsidR="004B13A0" w:rsidRPr="00D07925" w:rsidRDefault="004B13A0" w:rsidP="004B13A0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To discuss the noticeboard</w:t>
                  </w:r>
                  <w:r w:rsidR="00085A95" w:rsidRPr="00D0792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situated outside of the Village Hall. Cllr Axon to report</w:t>
                  </w:r>
                  <w:r w:rsidR="00463711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 back. 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AD4D2E8" w14:textId="06D31FB1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1ABEB44" w14:textId="0E8E148F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5A069B6E" w14:textId="77777777" w:rsidTr="00331DB4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704" w:type="dxa"/>
                  <w:shd w:val="clear" w:color="auto" w:fill="D5E0EA" w:themeFill="accent3" w:themeFillTint="33"/>
                  <w:vAlign w:val="center"/>
                </w:tcPr>
                <w:p w14:paraId="51DB0F9F" w14:textId="621D5FEB" w:rsidR="004B13A0" w:rsidRPr="00D07925" w:rsidRDefault="004B13A0" w:rsidP="004B13A0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F0F16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7</w:t>
                  </w: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0612EE91" w14:textId="77777777" w:rsidR="004B13A0" w:rsidRPr="00D07925" w:rsidRDefault="004B13A0" w:rsidP="004B13A0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Highways and Footpaths.</w:t>
                  </w:r>
                </w:p>
                <w:p w14:paraId="585C874C" w14:textId="475D6B19" w:rsidR="004B13A0" w:rsidRPr="00D07925" w:rsidRDefault="004B13A0" w:rsidP="004B13A0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2C269D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7.1 To discuss </w:t>
                  </w:r>
                  <w:r w:rsidR="00F2693B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footpath opposite Wick Road. Permissive </w:t>
                  </w:r>
                  <w:r w:rsidR="00755EE2" w:rsidRPr="00D07925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Footpath.</w:t>
                  </w:r>
                </w:p>
                <w:p w14:paraId="5BF324B8" w14:textId="353549CA" w:rsidR="004B13A0" w:rsidRPr="00D07925" w:rsidRDefault="004B13A0" w:rsidP="004B13A0">
                  <w:pPr>
                    <w:rPr>
                      <w:rFonts w:asciiTheme="majorHAnsi" w:hAnsiTheme="majorHAnsi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5FB869C2" w14:textId="33A4786A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40BE27B8" w14:textId="77777777" w:rsidR="004B13A0" w:rsidRPr="00D07925" w:rsidRDefault="004B13A0" w:rsidP="004B13A0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4B13A0" w:rsidRPr="00D07925" w14:paraId="16AFCD3A" w14:textId="77777777" w:rsidTr="00331DB4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5D53818" w14:textId="3AC0BA2F" w:rsidR="004B13A0" w:rsidRPr="00D07925" w:rsidRDefault="004B13A0" w:rsidP="004B13A0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755EE2"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8</w:t>
                  </w:r>
                  <w:r w:rsidRPr="00D07925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0FD5DEB7" w14:textId="460AD5E1" w:rsidR="004B13A0" w:rsidRPr="00D07925" w:rsidRDefault="004B13A0" w:rsidP="004B13A0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D07925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Any Other Business.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AA72EF0" w14:textId="3EAAF47C" w:rsidR="004B13A0" w:rsidRPr="00D07925" w:rsidRDefault="004B13A0" w:rsidP="004B13A0">
                  <w:pPr>
                    <w:pStyle w:val="Heading2"/>
                    <w:framePr w:hSpace="0" w:wrap="auto" w:yAlign="inline"/>
                    <w:jc w:val="center"/>
                    <w:rPr>
                      <w:rFonts w:asciiTheme="majorHAnsi" w:hAnsiTheme="majorHAnsi"/>
                      <w:color w:val="2D608B" w:themeColor="accent5" w:themeShade="BF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AC084B5" w14:textId="77777777" w:rsidR="004B13A0" w:rsidRPr="00D07925" w:rsidRDefault="004B13A0" w:rsidP="004B13A0">
                  <w:pPr>
                    <w:pStyle w:val="Heading2"/>
                    <w:framePr w:hSpace="0" w:wrap="auto" w:yAlign="inline"/>
                    <w:jc w:val="center"/>
                    <w:rPr>
                      <w:rFonts w:asciiTheme="majorHAnsi" w:hAnsiTheme="majorHAnsi"/>
                      <w:color w:val="2D608B" w:themeColor="accent5" w:themeShade="BF"/>
                      <w:szCs w:val="20"/>
                    </w:rPr>
                  </w:pPr>
                </w:p>
              </w:tc>
            </w:tr>
          </w:tbl>
          <w:p w14:paraId="4E613D69" w14:textId="77777777" w:rsidR="007A685A" w:rsidRPr="00D07925" w:rsidRDefault="007A685A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0"/>
                <w:szCs w:val="20"/>
              </w:rPr>
            </w:pPr>
          </w:p>
          <w:p w14:paraId="013D9968" w14:textId="28BBF98C" w:rsidR="00395F52" w:rsidRPr="00D07925" w:rsidRDefault="00395F52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0"/>
                <w:szCs w:val="20"/>
              </w:rPr>
            </w:pPr>
          </w:p>
        </w:tc>
      </w:tr>
    </w:tbl>
    <w:p w14:paraId="492F0C4B" w14:textId="625685AD" w:rsidR="00015C11" w:rsidRPr="00BE73A7" w:rsidRDefault="00395F52" w:rsidP="0078480A">
      <w:pPr>
        <w:rPr>
          <w:b/>
          <w:bCs/>
          <w:color w:val="2D608B" w:themeColor="accent5" w:themeShade="BF"/>
          <w:sz w:val="20"/>
          <w:szCs w:val="20"/>
        </w:rPr>
      </w:pPr>
      <w:r w:rsidRPr="00BE73A7">
        <w:rPr>
          <w:b/>
          <w:bCs/>
          <w:color w:val="2D608B" w:themeColor="accent5" w:themeShade="BF"/>
          <w:sz w:val="20"/>
          <w:szCs w:val="20"/>
        </w:rPr>
        <w:lastRenderedPageBreak/>
        <w:t>Meeting close.</w:t>
      </w:r>
    </w:p>
    <w:p w14:paraId="2C531E6F" w14:textId="599CBF6A" w:rsidR="00395F52" w:rsidRPr="00BE73A7" w:rsidRDefault="00395F52" w:rsidP="0078480A">
      <w:pPr>
        <w:rPr>
          <w:b/>
          <w:bCs/>
          <w:color w:val="2D608B" w:themeColor="accent5" w:themeShade="BF"/>
          <w:sz w:val="20"/>
          <w:szCs w:val="20"/>
        </w:rPr>
      </w:pPr>
    </w:p>
    <w:p w14:paraId="3788FAFC" w14:textId="3C1B329E" w:rsidR="00015C11" w:rsidRPr="00BD6B77" w:rsidRDefault="000F7874" w:rsidP="00015C11">
      <w:pPr>
        <w:rPr>
          <w:b/>
          <w:bCs/>
          <w:color w:val="2D608B" w:themeColor="accent5" w:themeShade="BF"/>
          <w:sz w:val="20"/>
          <w:szCs w:val="20"/>
        </w:rPr>
      </w:pPr>
      <w:r w:rsidRPr="00BE73A7">
        <w:rPr>
          <w:b/>
          <w:bCs/>
          <w:color w:val="2D608B" w:themeColor="accent5" w:themeShade="BF"/>
          <w:sz w:val="20"/>
          <w:szCs w:val="20"/>
        </w:rPr>
        <w:t>Next Parish Council Meeting</w:t>
      </w:r>
      <w:r w:rsidR="0066678B">
        <w:rPr>
          <w:b/>
          <w:bCs/>
          <w:color w:val="2D608B" w:themeColor="accent5" w:themeShade="BF"/>
          <w:sz w:val="20"/>
          <w:szCs w:val="20"/>
        </w:rPr>
        <w:t xml:space="preserve">: </w:t>
      </w:r>
      <w:r w:rsidR="009E451F" w:rsidRPr="00BE73A7">
        <w:rPr>
          <w:b/>
          <w:bCs/>
          <w:color w:val="2D608B" w:themeColor="accent5" w:themeShade="BF"/>
          <w:sz w:val="20"/>
          <w:szCs w:val="20"/>
        </w:rPr>
        <w:t>16</w:t>
      </w:r>
      <w:r w:rsidR="009E451F" w:rsidRPr="00BE73A7">
        <w:rPr>
          <w:b/>
          <w:bCs/>
          <w:color w:val="2D608B" w:themeColor="accent5" w:themeShade="BF"/>
          <w:sz w:val="20"/>
          <w:szCs w:val="20"/>
          <w:vertAlign w:val="superscript"/>
        </w:rPr>
        <w:t>th</w:t>
      </w:r>
      <w:r w:rsidR="009E451F" w:rsidRPr="00BE73A7">
        <w:rPr>
          <w:b/>
          <w:bCs/>
          <w:color w:val="2D608B" w:themeColor="accent5" w:themeShade="BF"/>
          <w:sz w:val="20"/>
          <w:szCs w:val="20"/>
        </w:rPr>
        <w:t xml:space="preserve"> </w:t>
      </w:r>
      <w:r w:rsidR="00755EE2">
        <w:rPr>
          <w:b/>
          <w:bCs/>
          <w:color w:val="2D608B" w:themeColor="accent5" w:themeShade="BF"/>
          <w:sz w:val="20"/>
          <w:szCs w:val="20"/>
        </w:rPr>
        <w:t>March</w:t>
      </w:r>
      <w:r w:rsidR="009E451F" w:rsidRPr="00BE73A7">
        <w:rPr>
          <w:b/>
          <w:bCs/>
          <w:color w:val="2D608B" w:themeColor="accent5" w:themeShade="BF"/>
          <w:sz w:val="20"/>
          <w:szCs w:val="20"/>
        </w:rPr>
        <w:t xml:space="preserve"> 2021 at 8 pm</w:t>
      </w:r>
      <w:r w:rsidR="00BE73A7" w:rsidRPr="00BE73A7">
        <w:rPr>
          <w:b/>
          <w:bCs/>
          <w:color w:val="2D608B" w:themeColor="accent5" w:themeShade="BF"/>
          <w:sz w:val="20"/>
          <w:szCs w:val="20"/>
        </w:rPr>
        <w:t xml:space="preserve">, virtual </w:t>
      </w:r>
      <w:r w:rsidR="00BD6B77">
        <w:rPr>
          <w:b/>
          <w:bCs/>
          <w:color w:val="2D608B" w:themeColor="accent5" w:themeShade="BF"/>
          <w:sz w:val="20"/>
          <w:szCs w:val="20"/>
        </w:rPr>
        <w:t>meeting.</w:t>
      </w:r>
    </w:p>
    <w:p w14:paraId="2611448B" w14:textId="77777777" w:rsidR="006413AF" w:rsidRPr="000F7F22" w:rsidRDefault="006413AF" w:rsidP="0078480A">
      <w:pPr>
        <w:rPr>
          <w:color w:val="2D608B" w:themeColor="accent5" w:themeShade="BF"/>
        </w:rPr>
      </w:pPr>
    </w:p>
    <w:sectPr w:rsidR="006413AF" w:rsidRPr="000F7F22" w:rsidSect="00D103CF">
      <w:pgSz w:w="11906" w:h="16838" w:code="9"/>
      <w:pgMar w:top="181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4EED" w14:textId="77777777" w:rsidR="004D65B4" w:rsidRDefault="004D65B4" w:rsidP="00B9273B">
      <w:r>
        <w:separator/>
      </w:r>
    </w:p>
  </w:endnote>
  <w:endnote w:type="continuationSeparator" w:id="0">
    <w:p w14:paraId="6590F50C" w14:textId="77777777" w:rsidR="004D65B4" w:rsidRDefault="004D65B4" w:rsidP="00B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2FA9" w14:textId="77777777" w:rsidR="004D65B4" w:rsidRDefault="004D65B4" w:rsidP="00B9273B">
      <w:r>
        <w:separator/>
      </w:r>
    </w:p>
  </w:footnote>
  <w:footnote w:type="continuationSeparator" w:id="0">
    <w:p w14:paraId="401DB8A3" w14:textId="77777777" w:rsidR="004D65B4" w:rsidRDefault="004D65B4" w:rsidP="00B9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Logo placeholder" style="width:67.5pt;height:33.75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47"/>
    <w:multiLevelType w:val="multilevel"/>
    <w:tmpl w:val="98D0ED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A168C"/>
    <w:multiLevelType w:val="multilevel"/>
    <w:tmpl w:val="76F06F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E8C4A75"/>
    <w:multiLevelType w:val="multilevel"/>
    <w:tmpl w:val="6ABAB88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986A1F"/>
    <w:multiLevelType w:val="multilevel"/>
    <w:tmpl w:val="0A525EE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BF45B4"/>
    <w:multiLevelType w:val="multilevel"/>
    <w:tmpl w:val="843A2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E673EB"/>
    <w:multiLevelType w:val="multilevel"/>
    <w:tmpl w:val="B31A7E2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AD0C04"/>
    <w:multiLevelType w:val="multilevel"/>
    <w:tmpl w:val="57909A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C6143D9"/>
    <w:multiLevelType w:val="multilevel"/>
    <w:tmpl w:val="2DEAC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5DDD28DD"/>
    <w:multiLevelType w:val="multilevel"/>
    <w:tmpl w:val="2E6E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2C43B56"/>
    <w:multiLevelType w:val="multilevel"/>
    <w:tmpl w:val="BD5ACD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="Arial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  <w:b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5A"/>
    <w:rsid w:val="00001878"/>
    <w:rsid w:val="0000258F"/>
    <w:rsid w:val="00010191"/>
    <w:rsid w:val="00012F86"/>
    <w:rsid w:val="00015C11"/>
    <w:rsid w:val="00016B47"/>
    <w:rsid w:val="0002039C"/>
    <w:rsid w:val="00023F6E"/>
    <w:rsid w:val="000438A8"/>
    <w:rsid w:val="00046196"/>
    <w:rsid w:val="000565D8"/>
    <w:rsid w:val="00056CB2"/>
    <w:rsid w:val="00056F1B"/>
    <w:rsid w:val="00057971"/>
    <w:rsid w:val="00063189"/>
    <w:rsid w:val="00063870"/>
    <w:rsid w:val="000653AC"/>
    <w:rsid w:val="000716CD"/>
    <w:rsid w:val="00071B84"/>
    <w:rsid w:val="00085A95"/>
    <w:rsid w:val="0009116C"/>
    <w:rsid w:val="000925D5"/>
    <w:rsid w:val="0009768E"/>
    <w:rsid w:val="000A0AAF"/>
    <w:rsid w:val="000A5E7B"/>
    <w:rsid w:val="000B211B"/>
    <w:rsid w:val="000B4143"/>
    <w:rsid w:val="000D2073"/>
    <w:rsid w:val="000D56E7"/>
    <w:rsid w:val="000E042A"/>
    <w:rsid w:val="000E30A5"/>
    <w:rsid w:val="000E5DF8"/>
    <w:rsid w:val="000E7C43"/>
    <w:rsid w:val="000F0608"/>
    <w:rsid w:val="000F6B47"/>
    <w:rsid w:val="000F7874"/>
    <w:rsid w:val="000F7950"/>
    <w:rsid w:val="000F7D4F"/>
    <w:rsid w:val="000F7F22"/>
    <w:rsid w:val="00122723"/>
    <w:rsid w:val="00124869"/>
    <w:rsid w:val="001306FF"/>
    <w:rsid w:val="00131B57"/>
    <w:rsid w:val="00140EA0"/>
    <w:rsid w:val="00145CA2"/>
    <w:rsid w:val="0014620B"/>
    <w:rsid w:val="00147786"/>
    <w:rsid w:val="001533BF"/>
    <w:rsid w:val="0016338E"/>
    <w:rsid w:val="00163A81"/>
    <w:rsid w:val="0016474D"/>
    <w:rsid w:val="00173192"/>
    <w:rsid w:val="0017437D"/>
    <w:rsid w:val="001745EC"/>
    <w:rsid w:val="00183262"/>
    <w:rsid w:val="0018713B"/>
    <w:rsid w:val="001A1BC9"/>
    <w:rsid w:val="001A65AE"/>
    <w:rsid w:val="001B0CB1"/>
    <w:rsid w:val="001B7583"/>
    <w:rsid w:val="001C4AA0"/>
    <w:rsid w:val="001C52F2"/>
    <w:rsid w:val="001D43ED"/>
    <w:rsid w:val="001D449F"/>
    <w:rsid w:val="001E4A8B"/>
    <w:rsid w:val="001E6E03"/>
    <w:rsid w:val="001F00E1"/>
    <w:rsid w:val="001F0F9F"/>
    <w:rsid w:val="001F1B0D"/>
    <w:rsid w:val="00202902"/>
    <w:rsid w:val="00202E66"/>
    <w:rsid w:val="002054EC"/>
    <w:rsid w:val="00213193"/>
    <w:rsid w:val="002205B3"/>
    <w:rsid w:val="00221737"/>
    <w:rsid w:val="00232C7C"/>
    <w:rsid w:val="00235F6B"/>
    <w:rsid w:val="00240ED3"/>
    <w:rsid w:val="00244B91"/>
    <w:rsid w:val="002455B1"/>
    <w:rsid w:val="00250735"/>
    <w:rsid w:val="002523E9"/>
    <w:rsid w:val="00256E10"/>
    <w:rsid w:val="00260DE4"/>
    <w:rsid w:val="002614C7"/>
    <w:rsid w:val="00274E7D"/>
    <w:rsid w:val="002761E3"/>
    <w:rsid w:val="0027694A"/>
    <w:rsid w:val="00280AAE"/>
    <w:rsid w:val="002847E7"/>
    <w:rsid w:val="00284ACD"/>
    <w:rsid w:val="00285D16"/>
    <w:rsid w:val="0029441C"/>
    <w:rsid w:val="002A3167"/>
    <w:rsid w:val="002B30C5"/>
    <w:rsid w:val="002B5CEA"/>
    <w:rsid w:val="002C269D"/>
    <w:rsid w:val="002C2F2B"/>
    <w:rsid w:val="002C3554"/>
    <w:rsid w:val="002D1F46"/>
    <w:rsid w:val="002E2CCD"/>
    <w:rsid w:val="002E603B"/>
    <w:rsid w:val="002F6035"/>
    <w:rsid w:val="00302167"/>
    <w:rsid w:val="00304275"/>
    <w:rsid w:val="00311C97"/>
    <w:rsid w:val="003123E4"/>
    <w:rsid w:val="003216D8"/>
    <w:rsid w:val="003272DA"/>
    <w:rsid w:val="00331DB4"/>
    <w:rsid w:val="0034013A"/>
    <w:rsid w:val="00347921"/>
    <w:rsid w:val="0035067A"/>
    <w:rsid w:val="00354F24"/>
    <w:rsid w:val="00362EA7"/>
    <w:rsid w:val="00370388"/>
    <w:rsid w:val="003814AA"/>
    <w:rsid w:val="00395F52"/>
    <w:rsid w:val="003A6B58"/>
    <w:rsid w:val="003A7D7D"/>
    <w:rsid w:val="003B1554"/>
    <w:rsid w:val="003B4EB9"/>
    <w:rsid w:val="003C45F0"/>
    <w:rsid w:val="003E5FCD"/>
    <w:rsid w:val="003F23A1"/>
    <w:rsid w:val="003F477B"/>
    <w:rsid w:val="003F646A"/>
    <w:rsid w:val="00412FB6"/>
    <w:rsid w:val="0042302D"/>
    <w:rsid w:val="00425D2F"/>
    <w:rsid w:val="00431355"/>
    <w:rsid w:val="0043439B"/>
    <w:rsid w:val="004355A0"/>
    <w:rsid w:val="00441785"/>
    <w:rsid w:val="00442CDA"/>
    <w:rsid w:val="0044348F"/>
    <w:rsid w:val="00445CAE"/>
    <w:rsid w:val="00447249"/>
    <w:rsid w:val="00453241"/>
    <w:rsid w:val="0045588D"/>
    <w:rsid w:val="0046153E"/>
    <w:rsid w:val="00463711"/>
    <w:rsid w:val="00467D4E"/>
    <w:rsid w:val="004770DD"/>
    <w:rsid w:val="00480126"/>
    <w:rsid w:val="004802A2"/>
    <w:rsid w:val="00481FE8"/>
    <w:rsid w:val="0048299E"/>
    <w:rsid w:val="004A275C"/>
    <w:rsid w:val="004A3467"/>
    <w:rsid w:val="004B13A0"/>
    <w:rsid w:val="004B4788"/>
    <w:rsid w:val="004D5A0F"/>
    <w:rsid w:val="004D65B4"/>
    <w:rsid w:val="004F202D"/>
    <w:rsid w:val="004F6A0E"/>
    <w:rsid w:val="004F7670"/>
    <w:rsid w:val="004F7764"/>
    <w:rsid w:val="004F7835"/>
    <w:rsid w:val="00500769"/>
    <w:rsid w:val="00503376"/>
    <w:rsid w:val="00505D86"/>
    <w:rsid w:val="00506EA3"/>
    <w:rsid w:val="005209B5"/>
    <w:rsid w:val="00521569"/>
    <w:rsid w:val="0053042A"/>
    <w:rsid w:val="00551D07"/>
    <w:rsid w:val="00557D17"/>
    <w:rsid w:val="00563F1D"/>
    <w:rsid w:val="005678D5"/>
    <w:rsid w:val="00572851"/>
    <w:rsid w:val="00585B08"/>
    <w:rsid w:val="005865E7"/>
    <w:rsid w:val="00590C9F"/>
    <w:rsid w:val="005A09AF"/>
    <w:rsid w:val="005A637A"/>
    <w:rsid w:val="005B7A42"/>
    <w:rsid w:val="005C5797"/>
    <w:rsid w:val="005D2D35"/>
    <w:rsid w:val="005D7BED"/>
    <w:rsid w:val="005E523F"/>
    <w:rsid w:val="006413AF"/>
    <w:rsid w:val="0064186D"/>
    <w:rsid w:val="00642A8D"/>
    <w:rsid w:val="00644CD7"/>
    <w:rsid w:val="00653F29"/>
    <w:rsid w:val="00657E70"/>
    <w:rsid w:val="00663E19"/>
    <w:rsid w:val="0066678B"/>
    <w:rsid w:val="00666A47"/>
    <w:rsid w:val="00680EBB"/>
    <w:rsid w:val="00696F49"/>
    <w:rsid w:val="006A442D"/>
    <w:rsid w:val="006B1AF9"/>
    <w:rsid w:val="006C57A8"/>
    <w:rsid w:val="006C7A47"/>
    <w:rsid w:val="006D4200"/>
    <w:rsid w:val="006E05B1"/>
    <w:rsid w:val="006F0F16"/>
    <w:rsid w:val="006F609D"/>
    <w:rsid w:val="00704C33"/>
    <w:rsid w:val="00705699"/>
    <w:rsid w:val="00705E86"/>
    <w:rsid w:val="00720DBC"/>
    <w:rsid w:val="00721C35"/>
    <w:rsid w:val="00723515"/>
    <w:rsid w:val="00725CC2"/>
    <w:rsid w:val="007321C0"/>
    <w:rsid w:val="00736F6E"/>
    <w:rsid w:val="00755EE2"/>
    <w:rsid w:val="00755F57"/>
    <w:rsid w:val="00773DE3"/>
    <w:rsid w:val="007750A4"/>
    <w:rsid w:val="00775429"/>
    <w:rsid w:val="00775AEE"/>
    <w:rsid w:val="0078480A"/>
    <w:rsid w:val="00784A7F"/>
    <w:rsid w:val="00786295"/>
    <w:rsid w:val="007928BB"/>
    <w:rsid w:val="007A2992"/>
    <w:rsid w:val="007A685A"/>
    <w:rsid w:val="007B0B70"/>
    <w:rsid w:val="007B186A"/>
    <w:rsid w:val="007B38EB"/>
    <w:rsid w:val="007B3B48"/>
    <w:rsid w:val="007B5CBF"/>
    <w:rsid w:val="007C2FF6"/>
    <w:rsid w:val="007D6A25"/>
    <w:rsid w:val="007E0A5C"/>
    <w:rsid w:val="007E7685"/>
    <w:rsid w:val="007F242B"/>
    <w:rsid w:val="0080481B"/>
    <w:rsid w:val="00806B96"/>
    <w:rsid w:val="00811146"/>
    <w:rsid w:val="008124BB"/>
    <w:rsid w:val="008171B1"/>
    <w:rsid w:val="00820427"/>
    <w:rsid w:val="00820DBC"/>
    <w:rsid w:val="00827D9E"/>
    <w:rsid w:val="00834D52"/>
    <w:rsid w:val="00837D5D"/>
    <w:rsid w:val="00840CAC"/>
    <w:rsid w:val="00840D8A"/>
    <w:rsid w:val="008440D6"/>
    <w:rsid w:val="00844F2A"/>
    <w:rsid w:val="00846AAC"/>
    <w:rsid w:val="00851EC2"/>
    <w:rsid w:val="00862D90"/>
    <w:rsid w:val="008664E3"/>
    <w:rsid w:val="00891FFC"/>
    <w:rsid w:val="00892A9C"/>
    <w:rsid w:val="008A30EE"/>
    <w:rsid w:val="008C5A0E"/>
    <w:rsid w:val="008E45DF"/>
    <w:rsid w:val="008F1E38"/>
    <w:rsid w:val="008F6064"/>
    <w:rsid w:val="009049B9"/>
    <w:rsid w:val="009109F7"/>
    <w:rsid w:val="00910D90"/>
    <w:rsid w:val="0091111D"/>
    <w:rsid w:val="009135DD"/>
    <w:rsid w:val="00924B75"/>
    <w:rsid w:val="009351F6"/>
    <w:rsid w:val="009355BA"/>
    <w:rsid w:val="00936614"/>
    <w:rsid w:val="00953D43"/>
    <w:rsid w:val="00954EF9"/>
    <w:rsid w:val="00962CDA"/>
    <w:rsid w:val="009647BE"/>
    <w:rsid w:val="00977682"/>
    <w:rsid w:val="009875FC"/>
    <w:rsid w:val="00990521"/>
    <w:rsid w:val="00993131"/>
    <w:rsid w:val="00993C35"/>
    <w:rsid w:val="00995604"/>
    <w:rsid w:val="009A0A91"/>
    <w:rsid w:val="009A13C5"/>
    <w:rsid w:val="009A5222"/>
    <w:rsid w:val="009B1A93"/>
    <w:rsid w:val="009C0DFB"/>
    <w:rsid w:val="009C1689"/>
    <w:rsid w:val="009C47D3"/>
    <w:rsid w:val="009C4E87"/>
    <w:rsid w:val="009D0ECF"/>
    <w:rsid w:val="009D45CB"/>
    <w:rsid w:val="009D55D5"/>
    <w:rsid w:val="009D55E2"/>
    <w:rsid w:val="009D7158"/>
    <w:rsid w:val="009E071E"/>
    <w:rsid w:val="009E44DE"/>
    <w:rsid w:val="009E451F"/>
    <w:rsid w:val="009F5BE0"/>
    <w:rsid w:val="00A028C5"/>
    <w:rsid w:val="00A11759"/>
    <w:rsid w:val="00A139D0"/>
    <w:rsid w:val="00A21EB8"/>
    <w:rsid w:val="00A24989"/>
    <w:rsid w:val="00A2730B"/>
    <w:rsid w:val="00A345F2"/>
    <w:rsid w:val="00A41732"/>
    <w:rsid w:val="00A42A8C"/>
    <w:rsid w:val="00A472D4"/>
    <w:rsid w:val="00A54A6E"/>
    <w:rsid w:val="00A54B8C"/>
    <w:rsid w:val="00A56731"/>
    <w:rsid w:val="00A60D95"/>
    <w:rsid w:val="00A61CD1"/>
    <w:rsid w:val="00A63377"/>
    <w:rsid w:val="00A764BC"/>
    <w:rsid w:val="00A830B9"/>
    <w:rsid w:val="00A85BFC"/>
    <w:rsid w:val="00A87BAC"/>
    <w:rsid w:val="00A908B1"/>
    <w:rsid w:val="00A95353"/>
    <w:rsid w:val="00AA09D9"/>
    <w:rsid w:val="00AA16FA"/>
    <w:rsid w:val="00AB35F8"/>
    <w:rsid w:val="00AD0E71"/>
    <w:rsid w:val="00AD1385"/>
    <w:rsid w:val="00AD6E6B"/>
    <w:rsid w:val="00AE349D"/>
    <w:rsid w:val="00AE3B7F"/>
    <w:rsid w:val="00B00C7F"/>
    <w:rsid w:val="00B14FA5"/>
    <w:rsid w:val="00B1582F"/>
    <w:rsid w:val="00B16D43"/>
    <w:rsid w:val="00B20E2B"/>
    <w:rsid w:val="00B20E9A"/>
    <w:rsid w:val="00B238DE"/>
    <w:rsid w:val="00B23EC8"/>
    <w:rsid w:val="00B27F60"/>
    <w:rsid w:val="00B34FA5"/>
    <w:rsid w:val="00B3637F"/>
    <w:rsid w:val="00B377E6"/>
    <w:rsid w:val="00B40219"/>
    <w:rsid w:val="00B451AC"/>
    <w:rsid w:val="00B53AB8"/>
    <w:rsid w:val="00B6243A"/>
    <w:rsid w:val="00B629A1"/>
    <w:rsid w:val="00B75399"/>
    <w:rsid w:val="00B75B64"/>
    <w:rsid w:val="00B81DE7"/>
    <w:rsid w:val="00B9178F"/>
    <w:rsid w:val="00B91ADB"/>
    <w:rsid w:val="00B9273B"/>
    <w:rsid w:val="00B96EEB"/>
    <w:rsid w:val="00B97C29"/>
    <w:rsid w:val="00BA6B76"/>
    <w:rsid w:val="00BA7DA5"/>
    <w:rsid w:val="00BB437D"/>
    <w:rsid w:val="00BC35BC"/>
    <w:rsid w:val="00BC6CC9"/>
    <w:rsid w:val="00BD6B77"/>
    <w:rsid w:val="00BD73AF"/>
    <w:rsid w:val="00BE4699"/>
    <w:rsid w:val="00BE73A7"/>
    <w:rsid w:val="00BF3D49"/>
    <w:rsid w:val="00BF5EA7"/>
    <w:rsid w:val="00C04171"/>
    <w:rsid w:val="00C04480"/>
    <w:rsid w:val="00C147C5"/>
    <w:rsid w:val="00C157A5"/>
    <w:rsid w:val="00C25F37"/>
    <w:rsid w:val="00C32590"/>
    <w:rsid w:val="00C33FDD"/>
    <w:rsid w:val="00C40943"/>
    <w:rsid w:val="00C50F0E"/>
    <w:rsid w:val="00C535D3"/>
    <w:rsid w:val="00C54157"/>
    <w:rsid w:val="00C567D1"/>
    <w:rsid w:val="00C62177"/>
    <w:rsid w:val="00C62986"/>
    <w:rsid w:val="00C63FF1"/>
    <w:rsid w:val="00C64428"/>
    <w:rsid w:val="00C650E6"/>
    <w:rsid w:val="00C673FD"/>
    <w:rsid w:val="00C7054D"/>
    <w:rsid w:val="00C74E11"/>
    <w:rsid w:val="00C80877"/>
    <w:rsid w:val="00C810A3"/>
    <w:rsid w:val="00C86B0A"/>
    <w:rsid w:val="00C92A67"/>
    <w:rsid w:val="00C93C2F"/>
    <w:rsid w:val="00CA1C8D"/>
    <w:rsid w:val="00CA4BCD"/>
    <w:rsid w:val="00CB096F"/>
    <w:rsid w:val="00CB3E94"/>
    <w:rsid w:val="00CB484F"/>
    <w:rsid w:val="00CD1017"/>
    <w:rsid w:val="00CD3A57"/>
    <w:rsid w:val="00CE27E7"/>
    <w:rsid w:val="00CE390E"/>
    <w:rsid w:val="00CE4AC4"/>
    <w:rsid w:val="00CE673C"/>
    <w:rsid w:val="00CF0144"/>
    <w:rsid w:val="00D02C2D"/>
    <w:rsid w:val="00D05795"/>
    <w:rsid w:val="00D07925"/>
    <w:rsid w:val="00D103CF"/>
    <w:rsid w:val="00D10BE7"/>
    <w:rsid w:val="00D16435"/>
    <w:rsid w:val="00D16B47"/>
    <w:rsid w:val="00D200EE"/>
    <w:rsid w:val="00D2379E"/>
    <w:rsid w:val="00D24A82"/>
    <w:rsid w:val="00D2671A"/>
    <w:rsid w:val="00D30B9A"/>
    <w:rsid w:val="00D41D10"/>
    <w:rsid w:val="00D65227"/>
    <w:rsid w:val="00D719AB"/>
    <w:rsid w:val="00D819B7"/>
    <w:rsid w:val="00D824D4"/>
    <w:rsid w:val="00D8338E"/>
    <w:rsid w:val="00D86223"/>
    <w:rsid w:val="00D9037D"/>
    <w:rsid w:val="00D9668F"/>
    <w:rsid w:val="00DA47AE"/>
    <w:rsid w:val="00DB6352"/>
    <w:rsid w:val="00DB6BF2"/>
    <w:rsid w:val="00DC1106"/>
    <w:rsid w:val="00DD42BB"/>
    <w:rsid w:val="00DD746E"/>
    <w:rsid w:val="00DE58F3"/>
    <w:rsid w:val="00DF2EDB"/>
    <w:rsid w:val="00DF3228"/>
    <w:rsid w:val="00DF3D84"/>
    <w:rsid w:val="00DF651A"/>
    <w:rsid w:val="00DF75B5"/>
    <w:rsid w:val="00E00900"/>
    <w:rsid w:val="00E020A7"/>
    <w:rsid w:val="00E40AA5"/>
    <w:rsid w:val="00E47F00"/>
    <w:rsid w:val="00E516DA"/>
    <w:rsid w:val="00E52409"/>
    <w:rsid w:val="00E62C9F"/>
    <w:rsid w:val="00E71063"/>
    <w:rsid w:val="00E714B4"/>
    <w:rsid w:val="00E71A37"/>
    <w:rsid w:val="00E73D45"/>
    <w:rsid w:val="00E75564"/>
    <w:rsid w:val="00E764D3"/>
    <w:rsid w:val="00E8236F"/>
    <w:rsid w:val="00E90CF2"/>
    <w:rsid w:val="00E91435"/>
    <w:rsid w:val="00E94AAC"/>
    <w:rsid w:val="00E97E88"/>
    <w:rsid w:val="00EA1397"/>
    <w:rsid w:val="00EB17E7"/>
    <w:rsid w:val="00EB4F05"/>
    <w:rsid w:val="00EC7242"/>
    <w:rsid w:val="00ED1DEC"/>
    <w:rsid w:val="00ED5BBA"/>
    <w:rsid w:val="00EE05FF"/>
    <w:rsid w:val="00EF0C1A"/>
    <w:rsid w:val="00F072A3"/>
    <w:rsid w:val="00F103EE"/>
    <w:rsid w:val="00F1113C"/>
    <w:rsid w:val="00F11E2D"/>
    <w:rsid w:val="00F11FF2"/>
    <w:rsid w:val="00F1654D"/>
    <w:rsid w:val="00F24FA0"/>
    <w:rsid w:val="00F25580"/>
    <w:rsid w:val="00F256EC"/>
    <w:rsid w:val="00F2693B"/>
    <w:rsid w:val="00F30536"/>
    <w:rsid w:val="00F31AB8"/>
    <w:rsid w:val="00F31B46"/>
    <w:rsid w:val="00F40F00"/>
    <w:rsid w:val="00F45F0F"/>
    <w:rsid w:val="00F47A4B"/>
    <w:rsid w:val="00F558AA"/>
    <w:rsid w:val="00F56369"/>
    <w:rsid w:val="00F6171A"/>
    <w:rsid w:val="00F67266"/>
    <w:rsid w:val="00F71DBE"/>
    <w:rsid w:val="00F72366"/>
    <w:rsid w:val="00F77FBF"/>
    <w:rsid w:val="00FA06A7"/>
    <w:rsid w:val="00FC2228"/>
    <w:rsid w:val="00FD3BA4"/>
    <w:rsid w:val="00FD70EC"/>
    <w:rsid w:val="00FD7279"/>
    <w:rsid w:val="00FE069C"/>
    <w:rsid w:val="00FE0904"/>
    <w:rsid w:val="00FE3F7F"/>
    <w:rsid w:val="00FE67BF"/>
    <w:rsid w:val="00FF209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5DDD65"/>
  <w15:docId w15:val="{E2292381-032A-4D73-BF74-BBE4CC2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91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uiPriority w:val="9"/>
    <w:qFormat/>
    <w:rsid w:val="00F31AB8"/>
    <w:pPr>
      <w:keepNext/>
      <w:framePr w:hSpace="180" w:wrap="around" w:vAnchor="page" w:hAnchor="page" w:x="145" w:y="133"/>
      <w:ind w:right="141"/>
      <w:jc w:val="right"/>
      <w:outlineLvl w:val="0"/>
    </w:pPr>
    <w:rPr>
      <w:rFonts w:asciiTheme="majorHAnsi" w:hAnsiTheme="majorHAnsi" w:cs="Arial"/>
      <w:b/>
      <w:bCs/>
      <w:color w:val="436784" w:themeColor="accent3"/>
      <w:kern w:val="44"/>
      <w:sz w:val="48"/>
      <w:szCs w:val="44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D9037D"/>
    <w:pPr>
      <w:framePr w:hSpace="180" w:wrap="around" w:hAnchor="text" w:y="-825"/>
      <w:outlineLvl w:val="1"/>
    </w:pPr>
    <w:rPr>
      <w:b/>
      <w:color w:val="436784" w:themeColor="accent3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5D3"/>
    <w:pPr>
      <w:keepNext/>
      <w:framePr w:hSpace="180" w:wrap="around" w:vAnchor="page" w:hAnchor="page" w:x="145" w:y="133"/>
      <w:outlineLvl w:val="5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A1397"/>
    <w:rPr>
      <w:rFonts w:asciiTheme="minorHAnsi" w:hAnsiTheme="minorHAnsi"/>
      <w:b/>
      <w:color w:val="436784" w:themeColor="accent3"/>
      <w:spacing w:val="4"/>
      <w:szCs w:val="16"/>
    </w:rPr>
  </w:style>
  <w:style w:type="paragraph" w:customStyle="1" w:styleId="Amount">
    <w:name w:val="Amount"/>
    <w:basedOn w:val="Normal"/>
    <w:uiPriority w:val="13"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rsid w:val="00EA1397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autoRedefine/>
    <w:uiPriority w:val="99"/>
    <w:qFormat/>
    <w:rsid w:val="00D103CF"/>
    <w:pPr>
      <w:framePr w:hSpace="180" w:wrap="around" w:vAnchor="page" w:hAnchor="page" w:x="145" w:y="133"/>
      <w:jc w:val="center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D103CF"/>
    <w:rPr>
      <w:rFonts w:asciiTheme="majorHAnsi" w:hAnsiTheme="majorHAnsi"/>
      <w:b/>
      <w:color w:val="FFFFFF" w:themeColor="background1"/>
      <w:spacing w:val="4"/>
      <w:szCs w:val="16"/>
    </w:rPr>
  </w:style>
  <w:style w:type="paragraph" w:customStyle="1" w:styleId="Slogan">
    <w:name w:val="Slogan"/>
    <w:basedOn w:val="Normal"/>
    <w:uiPriority w:val="10"/>
    <w:qFormat/>
    <w:rsid w:val="00183262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</w:rPr>
  </w:style>
  <w:style w:type="paragraph" w:customStyle="1" w:styleId="ThankYou">
    <w:name w:val="Thank You"/>
    <w:basedOn w:val="Normal"/>
    <w:uiPriority w:val="13"/>
    <w:qFormat/>
    <w:rsid w:val="00354F24"/>
    <w:pPr>
      <w:spacing w:before="260"/>
      <w:jc w:val="center"/>
    </w:pPr>
    <w:rPr>
      <w:rFonts w:asciiTheme="majorHAnsi" w:hAnsiTheme="majorHAnsi"/>
      <w:b/>
      <w:color w:val="436784" w:themeColor="accent3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qFormat/>
    <w:rsid w:val="00D9037D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8422A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8422A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F2C1C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  <w:jc w:val="center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8422A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842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8422A" w:themeColor="accent1" w:themeShade="BF"/>
        <w:left w:val="single" w:sz="2" w:space="10" w:color="A8422A" w:themeColor="accent1" w:themeShade="BF"/>
        <w:bottom w:val="single" w:sz="2" w:space="10" w:color="A8422A" w:themeColor="accent1" w:themeShade="BF"/>
        <w:right w:val="single" w:sz="2" w:space="10" w:color="A8422A" w:themeColor="accent1" w:themeShade="BF"/>
      </w:pBdr>
      <w:ind w:left="1152" w:right="1152"/>
    </w:pPr>
    <w:rPr>
      <w:rFonts w:eastAsiaTheme="minorEastAsia" w:cstheme="minorBidi"/>
      <w:i/>
      <w:iCs/>
      <w:color w:val="A8422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44B91"/>
    <w:rPr>
      <w:color w:val="0F546C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87B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87B3D8" w:themeColor="accent5" w:themeTint="99"/>
        <w:bottom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  <w:insideV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3C81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9647BE"/>
    <w:pPr>
      <w:ind w:left="720"/>
      <w:contextualSpacing/>
    </w:pPr>
  </w:style>
  <w:style w:type="table" w:styleId="TableGrid">
    <w:name w:val="Table Grid"/>
    <w:basedOn w:val="TableNormal"/>
    <w:uiPriority w:val="59"/>
    <w:rsid w:val="00056F1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0CAC"/>
    <w:rPr>
      <w:rFonts w:ascii="Calibri" w:eastAsiaTheme="minorHAnsi" w:hAnsi="Calibri" w:cstheme="minorBidi"/>
      <w:color w:val="auto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40CAC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535D3"/>
    <w:rPr>
      <w:rFonts w:asciiTheme="majorHAnsi" w:hAnsiTheme="majorHAnsi" w:cs="Arial"/>
      <w:bCs/>
      <w:color w:val="2D608B" w:themeColor="accent5" w:themeShade="BF"/>
    </w:rPr>
  </w:style>
  <w:style w:type="paragraph" w:styleId="BodyText">
    <w:name w:val="Body Text"/>
    <w:basedOn w:val="Normal"/>
    <w:link w:val="BodyTextChar"/>
    <w:uiPriority w:val="99"/>
    <w:unhideWhenUsed/>
    <w:rsid w:val="00563F1D"/>
    <w:pPr>
      <w:framePr w:hSpace="180" w:wrap="around" w:vAnchor="page" w:hAnchor="page" w:x="145" w:y="133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63F1D"/>
    <w:rPr>
      <w:rFonts w:asciiTheme="majorHAnsi" w:hAnsiTheme="majorHAnsi" w:cs="Arial"/>
      <w:bCs/>
      <w:color w:val="2D608B" w:themeColor="accent5" w:themeShade="BF"/>
    </w:rPr>
  </w:style>
  <w:style w:type="paragraph" w:styleId="BodyText2">
    <w:name w:val="Body Text 2"/>
    <w:basedOn w:val="Normal"/>
    <w:link w:val="BodyText2Char"/>
    <w:uiPriority w:val="99"/>
    <w:unhideWhenUsed/>
    <w:rsid w:val="00B20E9A"/>
    <w:pPr>
      <w:autoSpaceDE w:val="0"/>
      <w:autoSpaceDN w:val="0"/>
      <w:adjustRightInd w:val="0"/>
    </w:pPr>
    <w:rPr>
      <w:rFonts w:eastAsiaTheme="minorHAnsi" w:cs="Calibri"/>
      <w:color w:val="2D608B" w:themeColor="accent5" w:themeShade="BF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0E9A"/>
    <w:rPr>
      <w:rFonts w:asciiTheme="minorHAnsi" w:eastAsiaTheme="minorHAnsi" w:hAnsiTheme="minorHAnsi" w:cs="Calibri"/>
      <w:color w:val="2D608B" w:themeColor="accent5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n_bs59v6d\AppData\Local\Microsoft\Office\16.0\DTS\en-US%7bBBFAD0B5-8A6F-4221-8E76-5D7AA2EAA20B%7d\%7b782CE489-D782-490C-BFE7-340D76E81FA6%7dtf0281903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A891E9898D41AE833F2FD45020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DF2D-26EF-45BB-9FCA-AEE02B819FC0}"/>
      </w:docPartPr>
      <w:docPartBody>
        <w:p w:rsidR="0018216E" w:rsidRDefault="00A63D0B">
          <w:pPr>
            <w:pStyle w:val="37A891E9898D41AE833F2FD45020F4A0"/>
          </w:pPr>
          <w:r w:rsidRPr="005E523F">
            <w:rPr>
              <w:rStyle w:val="Heading2Char"/>
              <w:rFonts w:eastAsiaTheme="minorEastAsia"/>
              <w:szCs w:val="2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B"/>
    <w:rsid w:val="00063FE8"/>
    <w:rsid w:val="00152D5F"/>
    <w:rsid w:val="0018216E"/>
    <w:rsid w:val="003C1DFA"/>
    <w:rsid w:val="00427415"/>
    <w:rsid w:val="005633FB"/>
    <w:rsid w:val="005B3EC2"/>
    <w:rsid w:val="00A2742B"/>
    <w:rsid w:val="00A63D0B"/>
    <w:rsid w:val="00C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2742B"/>
    <w:pPr>
      <w:framePr w:hSpace="180" w:wrap="around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A2742B"/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paragraph" w:customStyle="1" w:styleId="37A891E9898D41AE833F2FD45020F4A0">
    <w:name w:val="37A891E9898D41AE833F2FD45020F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{782CE489-D782-490C-BFE7-340D76E81FA6}tf02819030_win32.dotx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trenn_bs59v6d</dc:creator>
  <cp:lastModifiedBy>Matt Carr</cp:lastModifiedBy>
  <cp:revision>2</cp:revision>
  <cp:lastPrinted>2020-11-11T09:58:00Z</cp:lastPrinted>
  <dcterms:created xsi:type="dcterms:W3CDTF">2021-02-11T17:43:00Z</dcterms:created>
  <dcterms:modified xsi:type="dcterms:W3CDTF">2021-02-11T17:43:00Z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